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AE9B0" w14:textId="77777777" w:rsidR="00115EB2" w:rsidRDefault="00FF05BD" w:rsidP="006A5853">
      <w:pPr>
        <w:jc w:val="center"/>
        <w:rPr>
          <w:rFonts w:ascii="Myriad Pro" w:hAnsi="Myriad Pro"/>
          <w:b/>
          <w:u w:val="single"/>
        </w:rPr>
      </w:pPr>
      <w:r>
        <w:rPr>
          <w:rFonts w:ascii="Myriad Pro" w:hAnsi="Myriad Pro"/>
          <w:b/>
          <w:u w:val="single"/>
        </w:rPr>
        <w:t xml:space="preserve">INFORMATIVA </w:t>
      </w:r>
      <w:r w:rsidR="00115EB2">
        <w:rPr>
          <w:rFonts w:ascii="Myriad Pro" w:hAnsi="Myriad Pro"/>
          <w:b/>
          <w:u w:val="single"/>
        </w:rPr>
        <w:t xml:space="preserve">PRIVACY </w:t>
      </w:r>
    </w:p>
    <w:p w14:paraId="075449AC" w14:textId="5654DBA3" w:rsidR="00FF05BD" w:rsidRDefault="00FF05BD" w:rsidP="006A5853">
      <w:pPr>
        <w:jc w:val="center"/>
        <w:rPr>
          <w:rFonts w:ascii="Myriad Pro" w:hAnsi="Myriad Pro"/>
          <w:b/>
          <w:u w:val="single"/>
        </w:rPr>
      </w:pPr>
      <w:r>
        <w:rPr>
          <w:rFonts w:ascii="Myriad Pro" w:hAnsi="Myriad Pro"/>
          <w:b/>
          <w:u w:val="single"/>
        </w:rPr>
        <w:t xml:space="preserve">ai sensi dell’art. 13 Reg. </w:t>
      </w:r>
      <w:r w:rsidRPr="005E0F95">
        <w:rPr>
          <w:rFonts w:ascii="Myriad Pro" w:hAnsi="Myriad Pro"/>
          <w:b/>
          <w:u w:val="single"/>
        </w:rPr>
        <w:t>EU 2016/679 (GDPR)</w:t>
      </w:r>
    </w:p>
    <w:p w14:paraId="03678BBB" w14:textId="77777777" w:rsidR="00115EB2" w:rsidRPr="006A5853" w:rsidRDefault="00115EB2" w:rsidP="006A5853">
      <w:pPr>
        <w:jc w:val="center"/>
        <w:rPr>
          <w:rFonts w:ascii="Myriad Pro" w:hAnsi="Myriad Pro"/>
          <w:b/>
          <w:u w:val="single"/>
        </w:rPr>
      </w:pPr>
    </w:p>
    <w:p w14:paraId="479AF84B" w14:textId="77777777" w:rsidR="00FF05BD" w:rsidRDefault="00FF05BD" w:rsidP="00FF05BD">
      <w:pPr>
        <w:pStyle w:val="Corpotesto"/>
        <w:jc w:val="both"/>
        <w:rPr>
          <w:rFonts w:ascii="Myriad Pro" w:hAnsi="Myriad Pro"/>
          <w:sz w:val="18"/>
        </w:rPr>
      </w:pPr>
      <w:r>
        <w:rPr>
          <w:rFonts w:ascii="Myriad Pro" w:hAnsi="Myriad Pro"/>
          <w:sz w:val="18"/>
        </w:rPr>
        <w:t xml:space="preserve">Desideriamo informarVi che i dati personali fornitici o acquisiti nel contesto della nostra attività economica saranno utilizzati in modo conforme alle disposizioni </w:t>
      </w:r>
      <w:proofErr w:type="gramStart"/>
      <w:r>
        <w:rPr>
          <w:rFonts w:ascii="Myriad Pro" w:hAnsi="Myriad Pro"/>
          <w:sz w:val="18"/>
        </w:rPr>
        <w:t>vigenti  in</w:t>
      </w:r>
      <w:proofErr w:type="gramEnd"/>
      <w:r>
        <w:rPr>
          <w:rFonts w:ascii="Myriad Pro" w:hAnsi="Myriad Pro"/>
          <w:sz w:val="18"/>
        </w:rPr>
        <w:t xml:space="preserve"> materia di protezione dei dati personali (Reg. EU 2016/679 (GDPR)). </w:t>
      </w:r>
    </w:p>
    <w:p w14:paraId="1F34208D" w14:textId="77777777" w:rsidR="00FF05BD" w:rsidRDefault="00FF05BD" w:rsidP="00FF05BD">
      <w:pPr>
        <w:pStyle w:val="Corpotesto"/>
        <w:jc w:val="both"/>
        <w:rPr>
          <w:rFonts w:ascii="Myriad Pro" w:hAnsi="Myriad Pro"/>
          <w:sz w:val="18"/>
        </w:rPr>
      </w:pPr>
      <w:r>
        <w:rPr>
          <w:rFonts w:ascii="Myriad Pro" w:hAnsi="Myriad Pro"/>
          <w:sz w:val="18"/>
        </w:rPr>
        <w:t>Si definisce come “.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2DD189C1" w14:textId="77777777" w:rsidR="00FF05BD" w:rsidRDefault="00FF05BD" w:rsidP="00FF05BD">
      <w:pPr>
        <w:pStyle w:val="Corpotesto"/>
        <w:jc w:val="both"/>
        <w:rPr>
          <w:rFonts w:ascii="Myriad Pro" w:hAnsi="Myriad Pro"/>
          <w:sz w:val="18"/>
        </w:rPr>
      </w:pPr>
      <w:r>
        <w:rPr>
          <w:rFonts w:ascii="Myriad Pro" w:hAnsi="Myriad Pro"/>
          <w:sz w:val="18"/>
        </w:rPr>
        <w:t>Vi comunichiamo altresì che tali trattamenti sono eseguiti esclusivamente nel rispetto degli adempimenti previsti dalla citata normativa.</w:t>
      </w:r>
    </w:p>
    <w:p w14:paraId="5A9E845B" w14:textId="36FE6495" w:rsidR="00FF05BD" w:rsidRPr="00E01220" w:rsidRDefault="00FF05BD" w:rsidP="00FF05BD">
      <w:pPr>
        <w:pStyle w:val="Corpotesto"/>
        <w:jc w:val="both"/>
        <w:rPr>
          <w:rFonts w:ascii="Myriad Pro" w:hAnsi="Myriad Pro"/>
          <w:b/>
          <w:bCs/>
          <w:sz w:val="18"/>
        </w:rPr>
      </w:pPr>
      <w:r>
        <w:rPr>
          <w:rFonts w:ascii="Myriad Pro" w:hAnsi="Myriad Pro"/>
          <w:sz w:val="18"/>
        </w:rPr>
        <w:t xml:space="preserve">Ai sensi della normativa citata, ed in relazione ai dati inerenti alla sottoscrizione del contratto si individua il </w:t>
      </w:r>
      <w:r w:rsidRPr="00E01220">
        <w:rPr>
          <w:rFonts w:ascii="Myriad Pro" w:hAnsi="Myriad Pro"/>
          <w:b/>
          <w:bCs/>
          <w:sz w:val="18"/>
        </w:rPr>
        <w:t>“</w:t>
      </w:r>
      <w:r w:rsidR="00726AB3" w:rsidRPr="00E01220">
        <w:rPr>
          <w:rFonts w:ascii="Myriad Pro" w:hAnsi="Myriad Pro"/>
          <w:b/>
          <w:bCs/>
          <w:sz w:val="18"/>
        </w:rPr>
        <w:t>T</w:t>
      </w:r>
      <w:r w:rsidRPr="00E01220">
        <w:rPr>
          <w:rFonts w:ascii="Myriad Pro" w:hAnsi="Myriad Pro"/>
          <w:b/>
          <w:bCs/>
          <w:sz w:val="18"/>
        </w:rPr>
        <w:t>itolare” in:</w:t>
      </w:r>
    </w:p>
    <w:p w14:paraId="0E488FB2" w14:textId="77777777" w:rsidR="00FF05BD" w:rsidRPr="00E01220" w:rsidRDefault="00FF05BD" w:rsidP="00FF05BD">
      <w:pPr>
        <w:pStyle w:val="Corpotesto"/>
        <w:jc w:val="both"/>
        <w:rPr>
          <w:rFonts w:ascii="Myriad Pro" w:hAnsi="Myriad Pro"/>
          <w:b/>
          <w:bCs/>
          <w:sz w:val="18"/>
        </w:rPr>
      </w:pPr>
      <w:r w:rsidRPr="00E01220">
        <w:rPr>
          <w:rFonts w:ascii="Myriad Pro" w:hAnsi="Myriad Pro"/>
          <w:b/>
          <w:bCs/>
          <w:sz w:val="18"/>
        </w:rPr>
        <w:t>C.M. TRADING S. r. l.</w:t>
      </w:r>
      <w:r w:rsidR="00DF021A" w:rsidRPr="00E01220">
        <w:rPr>
          <w:rFonts w:ascii="Myriad Pro" w:hAnsi="Myriad Pro"/>
          <w:b/>
          <w:bCs/>
          <w:sz w:val="18"/>
        </w:rPr>
        <w:t xml:space="preserve"> </w:t>
      </w:r>
      <w:r w:rsidRPr="00E01220">
        <w:rPr>
          <w:rFonts w:ascii="Myriad Pro" w:hAnsi="Myriad Pro"/>
          <w:b/>
          <w:bCs/>
          <w:sz w:val="18"/>
        </w:rPr>
        <w:t>Via dei Prati Fiscali, 201 - 00141 Roma nella persona del Presidente del CDA</w:t>
      </w:r>
      <w:r w:rsidR="00DF021A" w:rsidRPr="00E01220">
        <w:rPr>
          <w:rFonts w:ascii="Myriad Pro" w:hAnsi="Myriad Pro"/>
          <w:b/>
          <w:bCs/>
          <w:sz w:val="18"/>
        </w:rPr>
        <w:t xml:space="preserve"> pro tempore</w:t>
      </w:r>
    </w:p>
    <w:p w14:paraId="10BD6414" w14:textId="77777777" w:rsidR="00FF05BD" w:rsidRPr="00726AB3" w:rsidRDefault="00FF05BD" w:rsidP="00FF05BD">
      <w:pPr>
        <w:pStyle w:val="Standarduser"/>
        <w:autoSpaceDE w:val="0"/>
        <w:jc w:val="both"/>
        <w:rPr>
          <w:rFonts w:ascii="Myriad Pro" w:eastAsia="Times New Roman" w:hAnsi="Myriad Pro" w:cs="Times New Roman"/>
          <w:kern w:val="0"/>
          <w:sz w:val="18"/>
          <w:szCs w:val="20"/>
          <w:lang w:eastAsia="it-IT" w:bidi="ar-SA"/>
        </w:rPr>
      </w:pPr>
    </w:p>
    <w:p w14:paraId="4CB50086" w14:textId="6D677139" w:rsidR="00FF05BD" w:rsidRPr="00726AB3" w:rsidRDefault="00FF05BD" w:rsidP="00FF05BD">
      <w:pPr>
        <w:pStyle w:val="Standarduser"/>
        <w:autoSpaceDE w:val="0"/>
        <w:jc w:val="both"/>
        <w:rPr>
          <w:rFonts w:ascii="Myriad Pro" w:eastAsia="Times New Roman" w:hAnsi="Myriad Pro" w:cs="Times New Roman"/>
          <w:kern w:val="0"/>
          <w:sz w:val="18"/>
          <w:szCs w:val="20"/>
          <w:lang w:eastAsia="it-IT" w:bidi="ar-SA"/>
        </w:rPr>
      </w:pPr>
      <w:r w:rsidRPr="00726AB3">
        <w:rPr>
          <w:rFonts w:ascii="Myriad Pro" w:eastAsia="Times New Roman" w:hAnsi="Myriad Pro" w:cs="Times New Roman"/>
          <w:b/>
          <w:bCs/>
          <w:kern w:val="0"/>
          <w:sz w:val="18"/>
          <w:szCs w:val="20"/>
          <w:lang w:eastAsia="it-IT" w:bidi="ar-SA"/>
        </w:rPr>
        <w:t>Natura dei dati trattati</w:t>
      </w:r>
      <w:r w:rsidRPr="00726AB3">
        <w:rPr>
          <w:rFonts w:ascii="Myriad Pro" w:eastAsia="Times New Roman" w:hAnsi="Myriad Pro" w:cs="Times New Roman"/>
          <w:kern w:val="0"/>
          <w:sz w:val="18"/>
          <w:szCs w:val="20"/>
          <w:lang w:eastAsia="it-IT" w:bidi="ar-SA"/>
        </w:rPr>
        <w:t xml:space="preserve">. </w:t>
      </w:r>
      <w:r>
        <w:rPr>
          <w:rFonts w:ascii="Myriad Pro" w:eastAsia="Times New Roman" w:hAnsi="Myriad Pro" w:cs="Times New Roman"/>
          <w:kern w:val="0"/>
          <w:sz w:val="18"/>
          <w:szCs w:val="20"/>
          <w:lang w:eastAsia="it-IT" w:bidi="ar-SA"/>
        </w:rPr>
        <w:t>Verranno trattati i dati identificativi e di contatto</w:t>
      </w:r>
      <w:r w:rsidR="00726AB3">
        <w:rPr>
          <w:rFonts w:ascii="Myriad Pro" w:eastAsia="Times New Roman" w:hAnsi="Myriad Pro" w:cs="Times New Roman"/>
          <w:kern w:val="0"/>
          <w:sz w:val="18"/>
          <w:szCs w:val="20"/>
          <w:lang w:eastAsia="it-IT" w:bidi="ar-SA"/>
        </w:rPr>
        <w:t xml:space="preserve"> del Fornitore </w:t>
      </w:r>
      <w:r w:rsidR="00726AB3" w:rsidRPr="00726AB3">
        <w:rPr>
          <w:rFonts w:ascii="Myriad Pro" w:eastAsia="Times New Roman" w:hAnsi="Myriad Pro" w:cs="Times New Roman"/>
          <w:kern w:val="0"/>
          <w:sz w:val="18"/>
          <w:szCs w:val="20"/>
          <w:lang w:eastAsia="it-IT" w:bidi="ar-SA"/>
        </w:rPr>
        <w:t xml:space="preserve">ovvero i dati riguardanti gli Amministratori, Legali rappresentanti e i referenti e di chiunque agisca in nome e per conto </w:t>
      </w:r>
      <w:r w:rsidR="00726AB3">
        <w:rPr>
          <w:rFonts w:ascii="Myriad Pro" w:eastAsia="Times New Roman" w:hAnsi="Myriad Pro" w:cs="Times New Roman"/>
          <w:kern w:val="0"/>
          <w:sz w:val="18"/>
          <w:szCs w:val="20"/>
          <w:lang w:eastAsia="it-IT" w:bidi="ar-SA"/>
        </w:rPr>
        <w:t>dello stesso</w:t>
      </w:r>
      <w:r w:rsidR="00726AB3" w:rsidRPr="00726AB3">
        <w:rPr>
          <w:rFonts w:ascii="Myriad Pro" w:eastAsia="Times New Roman" w:hAnsi="Myriad Pro" w:cs="Times New Roman"/>
          <w:kern w:val="0"/>
          <w:sz w:val="18"/>
          <w:szCs w:val="20"/>
          <w:lang w:eastAsia="it-IT" w:bidi="ar-SA"/>
        </w:rPr>
        <w:t xml:space="preserve"> forniti a</w:t>
      </w:r>
      <w:r w:rsidR="00726AB3">
        <w:rPr>
          <w:rFonts w:ascii="Myriad Pro" w:eastAsia="Times New Roman" w:hAnsi="Myriad Pro" w:cs="Times New Roman"/>
          <w:kern w:val="0"/>
          <w:sz w:val="18"/>
          <w:szCs w:val="20"/>
          <w:lang w:eastAsia="it-IT" w:bidi="ar-SA"/>
        </w:rPr>
        <w:t xml:space="preserve">l Titolare </w:t>
      </w:r>
      <w:r>
        <w:rPr>
          <w:rFonts w:ascii="Myriad Pro" w:eastAsia="Times New Roman" w:hAnsi="Myriad Pro" w:cs="Times New Roman"/>
          <w:kern w:val="0"/>
          <w:sz w:val="18"/>
          <w:szCs w:val="20"/>
          <w:lang w:eastAsia="it-IT" w:bidi="ar-SA"/>
        </w:rPr>
        <w:t>nonché tutti gli altri si rendessero necessari, per il corretto svolgimento del rapporto contrattuale e per ottemperare agli obblighi legali previsti dalla normativa ai fini contabili e fiscali</w:t>
      </w:r>
    </w:p>
    <w:p w14:paraId="56E1E36E" w14:textId="77777777" w:rsidR="00FF05BD" w:rsidRDefault="00FF05BD" w:rsidP="00FF05BD">
      <w:pPr>
        <w:pStyle w:val="Standarduser"/>
        <w:autoSpaceDE w:val="0"/>
        <w:jc w:val="both"/>
        <w:rPr>
          <w:rFonts w:ascii="Myriad Pro" w:eastAsia="Times New Roman" w:hAnsi="Myriad Pro" w:cs="Times New Roman"/>
          <w:kern w:val="0"/>
          <w:sz w:val="18"/>
          <w:szCs w:val="20"/>
          <w:lang w:eastAsia="it-IT" w:bidi="ar-SA"/>
        </w:rPr>
      </w:pPr>
      <w:r>
        <w:rPr>
          <w:rFonts w:ascii="Myriad Pro" w:eastAsia="Times New Roman" w:hAnsi="Myriad Pro" w:cs="Times New Roman"/>
          <w:kern w:val="0"/>
          <w:sz w:val="18"/>
          <w:szCs w:val="20"/>
          <w:lang w:eastAsia="it-IT" w:bidi="ar-SA"/>
        </w:rPr>
        <w:t xml:space="preserve">I dati verranno trattati in modo lecito, secondo correttezza e con la massima riservatezza, nel pieno rispetto dei principi generali di cui all’art. 5 del </w:t>
      </w:r>
      <w:proofErr w:type="gramStart"/>
      <w:r>
        <w:rPr>
          <w:rFonts w:ascii="Myriad Pro" w:eastAsia="Times New Roman" w:hAnsi="Myriad Pro" w:cs="Times New Roman"/>
          <w:kern w:val="0"/>
          <w:sz w:val="18"/>
          <w:szCs w:val="20"/>
          <w:lang w:eastAsia="it-IT" w:bidi="ar-SA"/>
        </w:rPr>
        <w:t>predetto</w:t>
      </w:r>
      <w:proofErr w:type="gramEnd"/>
      <w:r>
        <w:rPr>
          <w:rFonts w:ascii="Myriad Pro" w:eastAsia="Times New Roman" w:hAnsi="Myriad Pro" w:cs="Times New Roman"/>
          <w:kern w:val="0"/>
          <w:sz w:val="18"/>
          <w:szCs w:val="20"/>
          <w:lang w:eastAsia="it-IT" w:bidi="ar-SA"/>
        </w:rPr>
        <w:t xml:space="preserve"> Regolamento GDPR, principalmente con strumenti elettronici e informatici e memorizzati sia su supporti informatici che su supporti cartacei che su ogni altro tipo di supporto idoneo, nel rispetto delle misure di sicurezza adeguate.</w:t>
      </w:r>
    </w:p>
    <w:p w14:paraId="32DEC921" w14:textId="77777777" w:rsidR="00FF05BD" w:rsidRDefault="00FF05BD" w:rsidP="00FF05BD">
      <w:pPr>
        <w:pStyle w:val="Standarduser"/>
        <w:autoSpaceDE w:val="0"/>
        <w:jc w:val="both"/>
        <w:rPr>
          <w:rFonts w:ascii="Myriad Pro" w:eastAsia="Times New Roman" w:hAnsi="Myriad Pro" w:cs="Times New Roman"/>
          <w:kern w:val="0"/>
          <w:sz w:val="18"/>
          <w:szCs w:val="20"/>
          <w:lang w:eastAsia="it-IT" w:bidi="ar-SA"/>
        </w:rPr>
      </w:pPr>
      <w:r>
        <w:rPr>
          <w:rFonts w:ascii="Myriad Pro" w:eastAsia="Times New Roman" w:hAnsi="Myriad Pro" w:cs="Times New Roman"/>
          <w:kern w:val="0"/>
          <w:sz w:val="18"/>
          <w:szCs w:val="20"/>
          <w:lang w:eastAsia="it-IT" w:bidi="ar-SA"/>
        </w:rPr>
        <w:t>I dati personali saranno trattati, da parte di soggetti debitamente autorizzati ed opportunamente istruiti in materia di tutela della privacy, con l’impiego di misure di sicurezza atte, tra l’altro, a garantire la riservatezza del soggetto o dei soggetti cui i dati si riferiscono ed impedire l’accesso a soggetti non autorizzati, salvi i casi obbligatori per legge</w:t>
      </w:r>
    </w:p>
    <w:p w14:paraId="2BE309AC" w14:textId="039F0806" w:rsidR="00FF05BD" w:rsidRDefault="00FF05BD" w:rsidP="00FF05BD">
      <w:pPr>
        <w:pStyle w:val="Corpotesto"/>
        <w:jc w:val="both"/>
        <w:rPr>
          <w:rFonts w:ascii="Myriad Pro" w:hAnsi="Myriad Pro"/>
          <w:sz w:val="18"/>
        </w:rPr>
      </w:pPr>
      <w:r w:rsidRPr="00726AB3">
        <w:rPr>
          <w:rFonts w:ascii="Arial" w:eastAsia="Verdana" w:hAnsi="Arial" w:cs="Verdana"/>
          <w:b/>
          <w:kern w:val="3"/>
          <w:sz w:val="18"/>
          <w:lang w:eastAsia="zh-CN" w:bidi="hi-IN"/>
        </w:rPr>
        <w:t>Finalità del trattamento</w:t>
      </w:r>
      <w:r w:rsidR="00726AB3" w:rsidRPr="00726AB3">
        <w:rPr>
          <w:rFonts w:ascii="Arial" w:eastAsia="Verdana" w:hAnsi="Arial" w:cs="Verdana"/>
          <w:b/>
          <w:kern w:val="3"/>
          <w:sz w:val="18"/>
          <w:lang w:eastAsia="zh-CN" w:bidi="hi-IN"/>
        </w:rPr>
        <w:t xml:space="preserve"> e base giuridica</w:t>
      </w:r>
      <w:r>
        <w:rPr>
          <w:rFonts w:ascii="Arial" w:eastAsia="Verdana" w:hAnsi="Arial" w:cs="Verdana"/>
          <w:bCs/>
          <w:kern w:val="3"/>
          <w:sz w:val="18"/>
          <w:lang w:eastAsia="zh-CN" w:bidi="hi-IN"/>
        </w:rPr>
        <w:t>.</w:t>
      </w:r>
      <w:r>
        <w:rPr>
          <w:rFonts w:ascii="Arial" w:eastAsia="Verdana" w:hAnsi="Arial" w:cs="Verdana"/>
          <w:b/>
          <w:bCs/>
          <w:sz w:val="20"/>
        </w:rPr>
        <w:t xml:space="preserve"> </w:t>
      </w:r>
      <w:r>
        <w:rPr>
          <w:rFonts w:ascii="Myriad Pro" w:hAnsi="Myriad Pro"/>
          <w:sz w:val="18"/>
        </w:rPr>
        <w:t xml:space="preserve">Le finalità del trattamento cui i dati potranno venire sottoposti </w:t>
      </w:r>
      <w:proofErr w:type="gramStart"/>
      <w:r>
        <w:rPr>
          <w:rFonts w:ascii="Myriad Pro" w:hAnsi="Myriad Pro"/>
          <w:sz w:val="18"/>
        </w:rPr>
        <w:t>sono relativi</w:t>
      </w:r>
      <w:proofErr w:type="gramEnd"/>
      <w:r>
        <w:rPr>
          <w:rFonts w:ascii="Myriad Pro" w:hAnsi="Myriad Pro"/>
          <w:sz w:val="18"/>
        </w:rPr>
        <w:t xml:space="preserve"> alle attività specifiche della nostra Società e possono comprendere:</w:t>
      </w:r>
    </w:p>
    <w:p w14:paraId="3FF6C40E" w14:textId="77777777" w:rsidR="00FF05BD" w:rsidRDefault="00FF05BD" w:rsidP="00FF05BD">
      <w:pPr>
        <w:pStyle w:val="Corpotesto"/>
        <w:numPr>
          <w:ilvl w:val="0"/>
          <w:numId w:val="14"/>
        </w:numPr>
        <w:jc w:val="both"/>
        <w:rPr>
          <w:rFonts w:ascii="Myriad Pro" w:hAnsi="Myriad Pro"/>
          <w:sz w:val="18"/>
        </w:rPr>
      </w:pPr>
      <w:r>
        <w:rPr>
          <w:rFonts w:ascii="Myriad Pro" w:hAnsi="Myriad Pro"/>
          <w:sz w:val="18"/>
        </w:rPr>
        <w:t xml:space="preserve">assunzione di dati per necessità contrattuali e/o </w:t>
      </w:r>
      <w:proofErr w:type="spellStart"/>
      <w:proofErr w:type="gramStart"/>
      <w:r>
        <w:rPr>
          <w:rFonts w:ascii="Myriad Pro" w:hAnsi="Myriad Pro"/>
          <w:sz w:val="18"/>
        </w:rPr>
        <w:t>pre</w:t>
      </w:r>
      <w:proofErr w:type="spellEnd"/>
      <w:r>
        <w:rPr>
          <w:rFonts w:ascii="Myriad Pro" w:hAnsi="Myriad Pro"/>
          <w:sz w:val="18"/>
        </w:rPr>
        <w:t xml:space="preserve"> contrattuali</w:t>
      </w:r>
      <w:proofErr w:type="gramEnd"/>
      <w:r>
        <w:rPr>
          <w:rFonts w:ascii="Myriad Pro" w:hAnsi="Myriad Pro"/>
          <w:sz w:val="18"/>
        </w:rPr>
        <w:t>;</w:t>
      </w:r>
    </w:p>
    <w:p w14:paraId="78CC2C3E" w14:textId="77777777" w:rsidR="00FF05BD" w:rsidRDefault="00FF05BD" w:rsidP="00FF05BD">
      <w:pPr>
        <w:pStyle w:val="Corpotesto"/>
        <w:numPr>
          <w:ilvl w:val="0"/>
          <w:numId w:val="14"/>
        </w:numPr>
        <w:jc w:val="both"/>
        <w:rPr>
          <w:rFonts w:ascii="Myriad Pro" w:hAnsi="Myriad Pro"/>
          <w:sz w:val="18"/>
        </w:rPr>
      </w:pPr>
      <w:r>
        <w:rPr>
          <w:rFonts w:ascii="Myriad Pro" w:hAnsi="Myriad Pro"/>
          <w:sz w:val="18"/>
        </w:rPr>
        <w:t>adempimenti di obblighi di legge;</w:t>
      </w:r>
    </w:p>
    <w:p w14:paraId="4BCA3A96" w14:textId="77777777" w:rsidR="00FF05BD" w:rsidRDefault="00FF05BD" w:rsidP="00FF05BD">
      <w:pPr>
        <w:pStyle w:val="Corpotesto"/>
        <w:numPr>
          <w:ilvl w:val="0"/>
          <w:numId w:val="14"/>
        </w:numPr>
        <w:jc w:val="both"/>
        <w:rPr>
          <w:rFonts w:ascii="Myriad Pro" w:hAnsi="Myriad Pro"/>
          <w:sz w:val="18"/>
        </w:rPr>
      </w:pPr>
      <w:r>
        <w:rPr>
          <w:rFonts w:ascii="Myriad Pro" w:hAnsi="Myriad Pro"/>
          <w:sz w:val="18"/>
        </w:rPr>
        <w:t>esecuzione delle disposizioni di autorità o enti pubblici;</w:t>
      </w:r>
    </w:p>
    <w:p w14:paraId="28367445" w14:textId="36DC76D7" w:rsidR="00FF05BD" w:rsidRDefault="00FF05BD" w:rsidP="00FF05BD">
      <w:pPr>
        <w:pStyle w:val="Corpotesto"/>
        <w:numPr>
          <w:ilvl w:val="0"/>
          <w:numId w:val="14"/>
        </w:numPr>
        <w:jc w:val="both"/>
        <w:rPr>
          <w:rFonts w:ascii="Myriad Pro" w:hAnsi="Myriad Pro"/>
          <w:sz w:val="18"/>
        </w:rPr>
      </w:pPr>
      <w:r>
        <w:rPr>
          <w:rFonts w:ascii="Myriad Pro" w:hAnsi="Myriad Pro"/>
          <w:sz w:val="18"/>
        </w:rPr>
        <w:t xml:space="preserve">per ogni altra necessità connessa alle esigenze del rapporto </w:t>
      </w:r>
      <w:r w:rsidR="00726AB3">
        <w:rPr>
          <w:rFonts w:ascii="Myriad Pro" w:hAnsi="Myriad Pro"/>
          <w:sz w:val="18"/>
        </w:rPr>
        <w:t xml:space="preserve">contrattuale </w:t>
      </w:r>
      <w:r>
        <w:rPr>
          <w:rFonts w:ascii="Myriad Pro" w:hAnsi="Myriad Pro"/>
          <w:sz w:val="18"/>
        </w:rPr>
        <w:t>anche dopo la sua conclusione, ad esempio per la difesa di un diritto o per obblighi di legge</w:t>
      </w:r>
    </w:p>
    <w:p w14:paraId="15AFC23C" w14:textId="3CEDDE96" w:rsidR="00726AB3" w:rsidRPr="00726AB3" w:rsidRDefault="00726AB3" w:rsidP="00726AB3">
      <w:pPr>
        <w:pStyle w:val="Standarduser"/>
        <w:autoSpaceDE w:val="0"/>
        <w:ind w:right="-1"/>
        <w:jc w:val="both"/>
        <w:rPr>
          <w:rFonts w:ascii="Myriad Pro" w:hAnsi="Myriad Pro"/>
          <w:sz w:val="18"/>
        </w:rPr>
      </w:pPr>
      <w:r w:rsidRPr="00726AB3">
        <w:rPr>
          <w:rFonts w:ascii="Myriad Pro" w:hAnsi="Myriad Pro"/>
          <w:sz w:val="18"/>
        </w:rPr>
        <w:t xml:space="preserve">La base giuridica del trattamento per le finalità di cui ai punti </w:t>
      </w:r>
      <w:proofErr w:type="gramStart"/>
      <w:r w:rsidRPr="00726AB3">
        <w:rPr>
          <w:rFonts w:ascii="Myriad Pro" w:hAnsi="Myriad Pro"/>
          <w:sz w:val="18"/>
        </w:rPr>
        <w:t>a)  è</w:t>
      </w:r>
      <w:proofErr w:type="gramEnd"/>
      <w:r w:rsidRPr="00726AB3">
        <w:rPr>
          <w:rFonts w:ascii="Myriad Pro" w:hAnsi="Myriad Pro"/>
          <w:sz w:val="18"/>
        </w:rPr>
        <w:t xml:space="preserve"> l’esecuzione del contratto in essere o di misure precontrattuali  di cui l’interessato è parte, ai sensi dell’art.6, c. 1 lett. b). Per le finalità di cui ai punti b) e c) e d) la base giuridica è data dalla necessità di far fronte ad obblighi di legge a cui è tenuto il Titolare, ai sensi dell’art.6, c. 1 lett. c). Per </w:t>
      </w:r>
      <w:proofErr w:type="gramStart"/>
      <w:r w:rsidRPr="00726AB3">
        <w:rPr>
          <w:rFonts w:ascii="Myriad Pro" w:hAnsi="Myriad Pro"/>
          <w:sz w:val="18"/>
        </w:rPr>
        <w:t>la  finalità</w:t>
      </w:r>
      <w:proofErr w:type="gramEnd"/>
      <w:r w:rsidRPr="00726AB3">
        <w:rPr>
          <w:rFonts w:ascii="Myriad Pro" w:hAnsi="Myriad Pro"/>
          <w:sz w:val="18"/>
        </w:rPr>
        <w:t xml:space="preserve"> d) la base giuridica del trattamento è il legittimo interesse del titolare </w:t>
      </w:r>
    </w:p>
    <w:p w14:paraId="6560F983" w14:textId="77777777" w:rsidR="00726AB3" w:rsidRDefault="00726AB3" w:rsidP="00FF05BD">
      <w:pPr>
        <w:pStyle w:val="Corpotesto"/>
        <w:jc w:val="both"/>
        <w:rPr>
          <w:rFonts w:ascii="Myriad Pro" w:hAnsi="Myriad Pro"/>
          <w:sz w:val="18"/>
        </w:rPr>
      </w:pPr>
    </w:p>
    <w:p w14:paraId="33AB9647" w14:textId="77777777" w:rsidR="00FF05BD" w:rsidRDefault="00FF05BD" w:rsidP="00FF05BD">
      <w:pPr>
        <w:pStyle w:val="Standarduser"/>
        <w:autoSpaceDE w:val="0"/>
        <w:jc w:val="both"/>
        <w:rPr>
          <w:rFonts w:ascii="Myriad Pro" w:eastAsia="Times New Roman" w:hAnsi="Myriad Pro" w:cs="Times New Roman"/>
          <w:kern w:val="0"/>
          <w:sz w:val="18"/>
          <w:szCs w:val="20"/>
          <w:lang w:eastAsia="it-IT" w:bidi="ar-SA"/>
        </w:rPr>
      </w:pPr>
      <w:r w:rsidRPr="00726AB3">
        <w:rPr>
          <w:rFonts w:ascii="Myriad Pro" w:eastAsia="Times New Roman" w:hAnsi="Myriad Pro" w:cs="Times New Roman"/>
          <w:b/>
          <w:bCs/>
          <w:kern w:val="0"/>
          <w:sz w:val="18"/>
          <w:szCs w:val="20"/>
          <w:lang w:eastAsia="it-IT" w:bidi="ar-SA"/>
        </w:rPr>
        <w:t>Periodo di conservazione dei dati</w:t>
      </w:r>
      <w:r>
        <w:rPr>
          <w:rFonts w:ascii="Myriad Pro" w:eastAsia="Times New Roman" w:hAnsi="Myriad Pro" w:cs="Times New Roman"/>
          <w:kern w:val="0"/>
          <w:sz w:val="18"/>
          <w:szCs w:val="20"/>
          <w:lang w:eastAsia="it-IT" w:bidi="ar-SA"/>
        </w:rPr>
        <w:t xml:space="preserve">. Tutti i dati predetti saranno trattati per il tempo necessario agli adempimenti previsti dal rapporto contrattuale o da obblighi di </w:t>
      </w:r>
      <w:proofErr w:type="gramStart"/>
      <w:r>
        <w:rPr>
          <w:rFonts w:ascii="Myriad Pro" w:eastAsia="Times New Roman" w:hAnsi="Myriad Pro" w:cs="Times New Roman"/>
          <w:kern w:val="0"/>
          <w:sz w:val="18"/>
          <w:szCs w:val="20"/>
          <w:lang w:eastAsia="it-IT" w:bidi="ar-SA"/>
        </w:rPr>
        <w:t>legge .</w:t>
      </w:r>
      <w:proofErr w:type="gramEnd"/>
    </w:p>
    <w:p w14:paraId="58B0E8F9" w14:textId="77777777" w:rsidR="00FF05BD" w:rsidRDefault="00FF05BD" w:rsidP="00FF05BD">
      <w:pPr>
        <w:pStyle w:val="Standarduser"/>
        <w:autoSpaceDE w:val="0"/>
        <w:ind w:right="-1"/>
        <w:jc w:val="both"/>
        <w:rPr>
          <w:rFonts w:ascii="Myriad Pro" w:eastAsia="Times New Roman" w:hAnsi="Myriad Pro" w:cs="Times New Roman"/>
          <w:kern w:val="0"/>
          <w:sz w:val="18"/>
          <w:szCs w:val="20"/>
          <w:lang w:eastAsia="it-IT" w:bidi="ar-SA"/>
        </w:rPr>
      </w:pPr>
    </w:p>
    <w:p w14:paraId="15E687BA" w14:textId="77777777" w:rsidR="00FF05BD" w:rsidRDefault="00FF05BD" w:rsidP="00FF05BD">
      <w:pPr>
        <w:pStyle w:val="Standarduser"/>
        <w:autoSpaceDE w:val="0"/>
        <w:ind w:right="-1"/>
        <w:jc w:val="both"/>
        <w:rPr>
          <w:rFonts w:ascii="Myriad Pro" w:hAnsi="Myriad Pro"/>
          <w:sz w:val="18"/>
        </w:rPr>
      </w:pPr>
      <w:r w:rsidRPr="00726AB3">
        <w:rPr>
          <w:rFonts w:ascii="Myriad Pro" w:eastAsia="Times New Roman" w:hAnsi="Myriad Pro" w:cs="Times New Roman"/>
          <w:b/>
          <w:bCs/>
          <w:kern w:val="0"/>
          <w:sz w:val="18"/>
          <w:szCs w:val="20"/>
          <w:lang w:eastAsia="it-IT" w:bidi="ar-SA"/>
        </w:rPr>
        <w:t>Soggetti ai quali potranno essere comunicati i dati personali.</w:t>
      </w:r>
      <w:r>
        <w:rPr>
          <w:rFonts w:ascii="Myriad Pro" w:eastAsia="Times New Roman" w:hAnsi="Myriad Pro" w:cs="Times New Roman"/>
          <w:kern w:val="0"/>
          <w:sz w:val="18"/>
          <w:szCs w:val="20"/>
          <w:lang w:eastAsia="it-IT" w:bidi="ar-SA"/>
        </w:rPr>
        <w:t xml:space="preserve"> </w:t>
      </w:r>
      <w:smartTag w:uri="urn:schemas-microsoft-com:office:smarttags" w:element="PersonName">
        <w:smartTagPr>
          <w:attr w:name="ProductID" w:val="La nostra Societ￠"/>
        </w:smartTagPr>
        <w:r>
          <w:rPr>
            <w:rFonts w:ascii="Myriad Pro" w:hAnsi="Myriad Pro"/>
            <w:sz w:val="18"/>
          </w:rPr>
          <w:t>La nostra Società</w:t>
        </w:r>
      </w:smartTag>
      <w:r>
        <w:rPr>
          <w:rFonts w:ascii="Myriad Pro" w:hAnsi="Myriad Pro"/>
          <w:sz w:val="18"/>
        </w:rPr>
        <w:t xml:space="preserve"> potrà poi far seguire per suo conto i trattamenti di cui sopra (sempre nel rispetto delle suddette misure di sicurezza e riservatezza) da Società o Enti che offrano specifici servizi di elaborazione dati e/o da Società o Enti Pubblici o privati la cui attività sia connessa, strumentale o di supporto a quella della nostra Società o a quelle relative all’offerta/e dei servizi a Voi riferiti. </w:t>
      </w:r>
      <w:r>
        <w:rPr>
          <w:rFonts w:ascii="Myriad Pro" w:eastAsia="Times New Roman" w:hAnsi="Myriad Pro" w:cs="Times New Roman"/>
          <w:strike/>
          <w:kern w:val="0"/>
          <w:sz w:val="18"/>
          <w:szCs w:val="20"/>
          <w:lang w:eastAsia="it-IT" w:bidi="ar-SA"/>
        </w:rPr>
        <w:t xml:space="preserve"> </w:t>
      </w:r>
    </w:p>
    <w:p w14:paraId="47F1BA4B" w14:textId="77777777" w:rsidR="00FF05BD" w:rsidRDefault="00FF05BD" w:rsidP="00FF05BD">
      <w:pPr>
        <w:pStyle w:val="Standarduser"/>
        <w:autoSpaceDE w:val="0"/>
        <w:ind w:right="-1"/>
        <w:jc w:val="both"/>
        <w:rPr>
          <w:rFonts w:ascii="Myriad Pro" w:hAnsi="Myriad Pro"/>
          <w:sz w:val="18"/>
        </w:rPr>
      </w:pPr>
      <w:r>
        <w:rPr>
          <w:rFonts w:ascii="Myriad Pro" w:hAnsi="Myriad Pro"/>
          <w:sz w:val="18"/>
        </w:rPr>
        <w:t>I soggetti terzi a cui i dati sono comunicati possono essere nominati Responsabili del trattamento.</w:t>
      </w:r>
    </w:p>
    <w:p w14:paraId="1F84B347" w14:textId="77777777" w:rsidR="00FF05BD" w:rsidRDefault="00FF05BD" w:rsidP="00FF05BD">
      <w:pPr>
        <w:pStyle w:val="Standarduser"/>
        <w:autoSpaceDE w:val="0"/>
        <w:ind w:right="-1"/>
        <w:jc w:val="both"/>
        <w:rPr>
          <w:rFonts w:ascii="Myriad Pro" w:hAnsi="Myriad Pro"/>
          <w:sz w:val="18"/>
        </w:rPr>
      </w:pPr>
      <w:r>
        <w:rPr>
          <w:rFonts w:ascii="Myriad Pro" w:hAnsi="Myriad Pro"/>
          <w:sz w:val="18"/>
        </w:rPr>
        <w:t>L'elenco completo dei Responsabili e delle società terze alle quali vengono comunicati i Suoi dati è disponibile presso la nostra Sede.</w:t>
      </w:r>
    </w:p>
    <w:p w14:paraId="40DE7113" w14:textId="2B870DB3" w:rsidR="00FF05BD" w:rsidRDefault="00FF05BD" w:rsidP="00FF05BD">
      <w:pPr>
        <w:pStyle w:val="Standarduser"/>
        <w:autoSpaceDE w:val="0"/>
        <w:ind w:right="-1"/>
        <w:jc w:val="both"/>
        <w:rPr>
          <w:rFonts w:ascii="Myriad Pro" w:hAnsi="Myriad Pro"/>
          <w:sz w:val="18"/>
        </w:rPr>
      </w:pPr>
      <w:r>
        <w:rPr>
          <w:rFonts w:ascii="Myriad Pro" w:hAnsi="Myriad Pro"/>
          <w:sz w:val="18"/>
        </w:rPr>
        <w:t xml:space="preserve">Può richiederne copia scrivendo a - </w:t>
      </w:r>
      <w:proofErr w:type="spellStart"/>
      <w:r>
        <w:rPr>
          <w:rFonts w:ascii="Myriad Pro" w:hAnsi="Myriad Pro"/>
          <w:sz w:val="18"/>
        </w:rPr>
        <w:t>CMTrading</w:t>
      </w:r>
      <w:proofErr w:type="spellEnd"/>
      <w:r>
        <w:rPr>
          <w:rFonts w:ascii="Myriad Pro" w:hAnsi="Myriad Pro"/>
          <w:sz w:val="18"/>
        </w:rPr>
        <w:t xml:space="preserve"> </w:t>
      </w:r>
      <w:proofErr w:type="spellStart"/>
      <w:r>
        <w:rPr>
          <w:rFonts w:ascii="Myriad Pro" w:hAnsi="Myriad Pro"/>
          <w:sz w:val="18"/>
        </w:rPr>
        <w:t>srl</w:t>
      </w:r>
      <w:proofErr w:type="spellEnd"/>
      <w:r>
        <w:rPr>
          <w:rFonts w:ascii="Myriad Pro" w:hAnsi="Myriad Pro"/>
          <w:sz w:val="18"/>
        </w:rPr>
        <w:t xml:space="preserve"> Via Dei Prati Fiscali, 201, 00141 Roma (RM) </w:t>
      </w:r>
      <w:proofErr w:type="gramStart"/>
      <w:r>
        <w:rPr>
          <w:rFonts w:ascii="Myriad Pro" w:hAnsi="Myriad Pro"/>
          <w:sz w:val="18"/>
        </w:rPr>
        <w:t>email</w:t>
      </w:r>
      <w:proofErr w:type="gramEnd"/>
      <w:r>
        <w:rPr>
          <w:rFonts w:ascii="Myriad Pro" w:hAnsi="Myriad Pro"/>
          <w:sz w:val="18"/>
        </w:rPr>
        <w:t xml:space="preserve">: </w:t>
      </w:r>
      <w:hyperlink r:id="rId8" w:history="1">
        <w:proofErr w:type="spellStart"/>
        <w:r w:rsidR="00DF021A">
          <w:rPr>
            <w:rStyle w:val="Collegamentoipertestuale"/>
            <w:rFonts w:ascii="Myriad Pro" w:hAnsi="Myriad Pro"/>
            <w:sz w:val="18"/>
          </w:rPr>
          <w:t>amministrazione</w:t>
        </w:r>
        <w:r>
          <w:rPr>
            <w:rStyle w:val="Collegamentoipertestuale"/>
            <w:rFonts w:ascii="Myriad Pro" w:hAnsi="Myriad Pro"/>
            <w:sz w:val="18"/>
          </w:rPr>
          <w:t>@cmtrading</w:t>
        </w:r>
        <w:proofErr w:type="spellEnd"/>
      </w:hyperlink>
      <w:r>
        <w:rPr>
          <w:rFonts w:ascii="Myriad Pro" w:hAnsi="Myriad Pro"/>
          <w:sz w:val="18"/>
        </w:rPr>
        <w:t>.</w:t>
      </w:r>
    </w:p>
    <w:p w14:paraId="18BC901A" w14:textId="7E942975" w:rsidR="006A5853" w:rsidRPr="006A5853" w:rsidRDefault="006A5853" w:rsidP="006A5853">
      <w:pPr>
        <w:widowControl w:val="0"/>
        <w:jc w:val="both"/>
        <w:rPr>
          <w:rFonts w:ascii="Myriad Pro" w:eastAsia="SimSun, 宋体" w:hAnsi="Myriad Pro" w:cs="Mangal"/>
          <w:kern w:val="3"/>
          <w:sz w:val="18"/>
          <w:szCs w:val="24"/>
          <w:lang w:eastAsia="zh-CN" w:bidi="hi-IN"/>
        </w:rPr>
      </w:pPr>
      <w:r w:rsidRPr="006A5853">
        <w:rPr>
          <w:rFonts w:ascii="Myriad Pro" w:eastAsia="SimSun, 宋体" w:hAnsi="Myriad Pro" w:cs="Mangal"/>
          <w:kern w:val="3"/>
          <w:sz w:val="18"/>
          <w:szCs w:val="24"/>
          <w:lang w:eastAsia="zh-CN" w:bidi="hi-IN"/>
        </w:rPr>
        <w:t xml:space="preserve">I Suoi dati non saranno trasferiti fuori dal territorio </w:t>
      </w:r>
      <w:proofErr w:type="spellStart"/>
      <w:r w:rsidRPr="006A5853">
        <w:rPr>
          <w:rFonts w:ascii="Myriad Pro" w:eastAsia="SimSun, 宋体" w:hAnsi="Myriad Pro" w:cs="Mangal"/>
          <w:kern w:val="3"/>
          <w:sz w:val="18"/>
          <w:szCs w:val="24"/>
          <w:lang w:eastAsia="zh-CN" w:bidi="hi-IN"/>
        </w:rPr>
        <w:t>UE.</w:t>
      </w:r>
      <w:r w:rsidRPr="006A5853">
        <w:rPr>
          <w:rFonts w:ascii="Myriad Pro" w:hAnsi="Myriad Pro" w:cs="Mangal"/>
          <w:sz w:val="18"/>
        </w:rPr>
        <w:t>Nel</w:t>
      </w:r>
      <w:proofErr w:type="spellEnd"/>
      <w:r w:rsidRPr="006A5853">
        <w:rPr>
          <w:rFonts w:ascii="Myriad Pro" w:hAnsi="Myriad Pro" w:cs="Mangal"/>
          <w:sz w:val="18"/>
        </w:rPr>
        <w:t xml:space="preserve"> caso di eventuale trasferimento dei Dati verso Paesi Terzi (extra UE), tra cui Paesi che potrebbero non garantire il medesimo livello di tutela previsto dalla Normativa Privacy applicabile, il Titolare rende noto che il trattamento avverrà comunque secondo una delle modalità consentite dal Regolamento, quali ad esempio il Suo consenso, l’adozione di Clausole Standard approvate dalla Commissione Europea, la selezione di soggetti aderenti a programmi internazionali per la libera circolazione dei dati ove definiti dalla normativa,  o operanti in Paesi considerati sicuri dalla Commissione Europea</w:t>
      </w:r>
    </w:p>
    <w:p w14:paraId="30A4CE47" w14:textId="77777777" w:rsidR="00FF05BD" w:rsidRDefault="00FF05BD" w:rsidP="00FF05BD">
      <w:pPr>
        <w:pStyle w:val="Standarduser"/>
        <w:autoSpaceDE w:val="0"/>
        <w:ind w:right="-1"/>
        <w:jc w:val="both"/>
        <w:rPr>
          <w:rFonts w:ascii="Myriad Pro" w:hAnsi="Myriad Pro"/>
          <w:sz w:val="18"/>
        </w:rPr>
      </w:pPr>
    </w:p>
    <w:p w14:paraId="3D8A549B" w14:textId="77777777" w:rsidR="00FF05BD" w:rsidRDefault="00FF05BD" w:rsidP="00FF05BD">
      <w:pPr>
        <w:pStyle w:val="Standarduser"/>
        <w:autoSpaceDE w:val="0"/>
        <w:ind w:right="-1"/>
        <w:jc w:val="both"/>
        <w:rPr>
          <w:rFonts w:ascii="Myriad Pro" w:hAnsi="Myriad Pro"/>
          <w:sz w:val="18"/>
        </w:rPr>
      </w:pPr>
      <w:r w:rsidRPr="00726AB3">
        <w:rPr>
          <w:rFonts w:ascii="Myriad Pro" w:hAnsi="Myriad Pro"/>
          <w:b/>
          <w:bCs/>
          <w:sz w:val="18"/>
        </w:rPr>
        <w:t>Diritti dell’Interessato</w:t>
      </w:r>
      <w:r>
        <w:rPr>
          <w:rFonts w:ascii="Myriad Pro" w:hAnsi="Myriad Pro"/>
          <w:sz w:val="18"/>
        </w:rPr>
        <w:t xml:space="preserve">. Agli interessati sono riconosciuti i diritti di cui agli articoli 15 e ss. del citato Reg. EU 679/2016 e in particolare il diritto di chiedere al Titolare del trattamento l'accesso ai dati personali e la rettifica o la cancellazione degli stessi o la limitazione del trattamento dei dati personali che lo riguardano, nonché di opporsi al loro trattamento, oltre al diritto alla portabilità dei dati. </w:t>
      </w:r>
    </w:p>
    <w:p w14:paraId="7EDC9DD7" w14:textId="13EB204E" w:rsidR="00FF05BD" w:rsidRDefault="00FF05BD" w:rsidP="00FF05BD">
      <w:pPr>
        <w:pStyle w:val="Standarduser"/>
        <w:autoSpaceDE w:val="0"/>
        <w:ind w:right="-1"/>
        <w:jc w:val="both"/>
        <w:rPr>
          <w:rFonts w:ascii="Myriad Pro" w:hAnsi="Myriad Pro"/>
          <w:sz w:val="18"/>
        </w:rPr>
      </w:pPr>
      <w:r>
        <w:rPr>
          <w:rFonts w:ascii="Myriad Pro" w:hAnsi="Myriad Pro"/>
          <w:sz w:val="18"/>
        </w:rPr>
        <w:t xml:space="preserve">L’esercizio di tali diritti potrà essere esperito scrivendo a– </w:t>
      </w:r>
      <w:proofErr w:type="spellStart"/>
      <w:r>
        <w:rPr>
          <w:rFonts w:ascii="Myriad Pro" w:hAnsi="Myriad Pro"/>
          <w:sz w:val="18"/>
        </w:rPr>
        <w:t>CMTrading</w:t>
      </w:r>
      <w:proofErr w:type="spellEnd"/>
      <w:r>
        <w:rPr>
          <w:rFonts w:ascii="Myriad Pro" w:hAnsi="Myriad Pro"/>
          <w:sz w:val="18"/>
        </w:rPr>
        <w:t xml:space="preserve"> </w:t>
      </w:r>
      <w:proofErr w:type="spellStart"/>
      <w:r>
        <w:rPr>
          <w:rFonts w:ascii="Myriad Pro" w:hAnsi="Myriad Pro"/>
          <w:sz w:val="18"/>
        </w:rPr>
        <w:t>srl</w:t>
      </w:r>
      <w:proofErr w:type="spellEnd"/>
      <w:r>
        <w:rPr>
          <w:rFonts w:ascii="Myriad Pro" w:hAnsi="Myriad Pro"/>
          <w:sz w:val="18"/>
        </w:rPr>
        <w:t xml:space="preserve"> Via Dei Prati Fiscali, 201, 00141 Roma (RM) </w:t>
      </w:r>
      <w:proofErr w:type="gramStart"/>
      <w:r>
        <w:rPr>
          <w:rFonts w:ascii="Myriad Pro" w:hAnsi="Myriad Pro"/>
          <w:sz w:val="18"/>
        </w:rPr>
        <w:t>email</w:t>
      </w:r>
      <w:proofErr w:type="gramEnd"/>
      <w:r>
        <w:rPr>
          <w:rFonts w:ascii="Myriad Pro" w:hAnsi="Myriad Pro"/>
          <w:sz w:val="18"/>
        </w:rPr>
        <w:t xml:space="preserve">: </w:t>
      </w:r>
      <w:hyperlink r:id="rId9" w:history="1">
        <w:r w:rsidR="00726AB3" w:rsidRPr="00A82705">
          <w:rPr>
            <w:rStyle w:val="Collegamentoipertestuale"/>
            <w:rFonts w:ascii="Myriad Pro" w:hAnsi="Myriad Pro"/>
            <w:sz w:val="18"/>
          </w:rPr>
          <w:t>amministrazione@cmtrading.it</w:t>
        </w:r>
      </w:hyperlink>
    </w:p>
    <w:p w14:paraId="14FFD55B" w14:textId="77777777" w:rsidR="00726AB3" w:rsidRDefault="00726AB3" w:rsidP="00FF05BD">
      <w:pPr>
        <w:pStyle w:val="Standarduser"/>
        <w:autoSpaceDE w:val="0"/>
        <w:ind w:right="-1"/>
        <w:jc w:val="both"/>
        <w:rPr>
          <w:rFonts w:ascii="Myriad Pro" w:hAnsi="Myriad Pro"/>
          <w:sz w:val="18"/>
        </w:rPr>
      </w:pPr>
    </w:p>
    <w:p w14:paraId="525F9F5F" w14:textId="299AF830" w:rsidR="00FF05BD" w:rsidRPr="00E06B2D" w:rsidRDefault="00FF05BD" w:rsidP="00E06B2D">
      <w:pPr>
        <w:pStyle w:val="Standarduser"/>
        <w:autoSpaceDE w:val="0"/>
        <w:jc w:val="both"/>
        <w:rPr>
          <w:rFonts w:ascii="Myriad Pro" w:hAnsi="Myriad Pro"/>
          <w:sz w:val="18"/>
        </w:rPr>
      </w:pPr>
      <w:r w:rsidRPr="00726AB3">
        <w:rPr>
          <w:rFonts w:ascii="Myriad Pro" w:hAnsi="Myriad Pro"/>
          <w:b/>
          <w:bCs/>
          <w:sz w:val="18"/>
        </w:rPr>
        <w:t>Reclamo</w:t>
      </w:r>
      <w:r>
        <w:rPr>
          <w:rFonts w:ascii="Myriad Pro" w:hAnsi="Myriad Pro"/>
          <w:sz w:val="18"/>
        </w:rPr>
        <w:t>. In ogni caso è fatto salvo il diritto dell’interessato di proporre, se ne sussistono i presupposti ed in caso di violazioni, reclamo all’Autorità di Controllo in materia di privacy.</w:t>
      </w:r>
    </w:p>
    <w:p w14:paraId="3814E932" w14:textId="77777777" w:rsidR="00E06B2D" w:rsidRDefault="00E06B2D" w:rsidP="00FF05BD">
      <w:pPr>
        <w:pStyle w:val="Corpotesto"/>
        <w:jc w:val="both"/>
        <w:rPr>
          <w:rFonts w:ascii="Myriad Pro" w:hAnsi="Myriad Pro"/>
          <w:bCs/>
          <w:i/>
          <w:iCs/>
          <w:sz w:val="18"/>
          <w:szCs w:val="18"/>
        </w:rPr>
      </w:pPr>
    </w:p>
    <w:p w14:paraId="6A607A73" w14:textId="23315EF7" w:rsidR="00E06B2D" w:rsidRPr="00E06B2D" w:rsidRDefault="00E06B2D" w:rsidP="00FF05BD">
      <w:pPr>
        <w:pStyle w:val="Corpotesto"/>
        <w:jc w:val="both"/>
        <w:rPr>
          <w:rFonts w:ascii="Myriad Pro" w:hAnsi="Myriad Pro"/>
          <w:bCs/>
          <w:i/>
          <w:iCs/>
          <w:sz w:val="18"/>
          <w:szCs w:val="18"/>
        </w:rPr>
      </w:pPr>
      <w:r w:rsidRPr="00E06B2D">
        <w:rPr>
          <w:rFonts w:ascii="Myriad Pro" w:hAnsi="Myriad Pro"/>
          <w:bCs/>
          <w:i/>
          <w:iCs/>
          <w:sz w:val="18"/>
          <w:szCs w:val="18"/>
        </w:rPr>
        <w:t>Informativa aggiornata al</w:t>
      </w:r>
      <w:r>
        <w:rPr>
          <w:rFonts w:ascii="Myriad Pro" w:hAnsi="Myriad Pro"/>
          <w:bCs/>
          <w:i/>
          <w:iCs/>
          <w:sz w:val="18"/>
          <w:szCs w:val="18"/>
        </w:rPr>
        <w:t xml:space="preserve"> 22.01</w:t>
      </w:r>
      <w:r w:rsidRPr="00E06B2D">
        <w:rPr>
          <w:rFonts w:ascii="Myriad Pro" w:hAnsi="Myriad Pro"/>
          <w:bCs/>
          <w:i/>
          <w:iCs/>
          <w:sz w:val="18"/>
          <w:szCs w:val="18"/>
        </w:rPr>
        <w:t>.202</w:t>
      </w:r>
      <w:r>
        <w:rPr>
          <w:rFonts w:ascii="Myriad Pro" w:hAnsi="Myriad Pro"/>
          <w:bCs/>
          <w:i/>
          <w:iCs/>
          <w:sz w:val="18"/>
          <w:szCs w:val="18"/>
        </w:rPr>
        <w:t>5</w:t>
      </w:r>
    </w:p>
    <w:p w14:paraId="700E4D90" w14:textId="371E0812" w:rsidR="0049458D" w:rsidRPr="0049458D" w:rsidRDefault="00FF05BD" w:rsidP="00E06B2D">
      <w:pPr>
        <w:pStyle w:val="Corpotesto"/>
        <w:jc w:val="both"/>
      </w:pPr>
      <w:r>
        <w:rPr>
          <w:rFonts w:ascii="Myriad Pro" w:hAnsi="Myriad Pro"/>
          <w:b/>
          <w:sz w:val="20"/>
        </w:rPr>
        <w:t xml:space="preserve">  </w:t>
      </w:r>
    </w:p>
    <w:sectPr w:rsidR="0049458D" w:rsidRPr="0049458D" w:rsidSect="006A5853">
      <w:headerReference w:type="default" r:id="rId10"/>
      <w:footerReference w:type="default" r:id="rId11"/>
      <w:headerReference w:type="first" r:id="rId12"/>
      <w:footerReference w:type="first" r:id="rId13"/>
      <w:pgSz w:w="11906" w:h="16838" w:code="9"/>
      <w:pgMar w:top="186" w:right="282" w:bottom="340" w:left="851" w:header="285"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91EFA" w14:textId="77777777" w:rsidR="000A1170" w:rsidRDefault="000A1170">
      <w:r>
        <w:separator/>
      </w:r>
    </w:p>
  </w:endnote>
  <w:endnote w:type="continuationSeparator" w:id="0">
    <w:p w14:paraId="25331F34" w14:textId="77777777" w:rsidR="000A1170" w:rsidRDefault="000A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DD158" w14:textId="77777777" w:rsidR="00A45AEE" w:rsidRDefault="00A45AEE">
    <w:pPr>
      <w:pStyle w:val="Pidipagina"/>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8" w:type="dxa"/>
      <w:tblInd w:w="-431" w:type="dxa"/>
      <w:tblLook w:val="04A0" w:firstRow="1" w:lastRow="0" w:firstColumn="1" w:lastColumn="0" w:noHBand="0" w:noVBand="1"/>
    </w:tblPr>
    <w:tblGrid>
      <w:gridCol w:w="11058"/>
    </w:tblGrid>
    <w:tr w:rsidR="002D44D1" w14:paraId="3FD3B8A5" w14:textId="77777777" w:rsidTr="00137D44">
      <w:tc>
        <w:tcPr>
          <w:tcW w:w="11058" w:type="dxa"/>
          <w:shd w:val="clear" w:color="auto" w:fill="auto"/>
        </w:tcPr>
        <w:p w14:paraId="5BBB69B9" w14:textId="77777777" w:rsidR="002D44D1" w:rsidRPr="00137D44" w:rsidRDefault="00D173A4" w:rsidP="00137D44">
          <w:pPr>
            <w:pStyle w:val="Intestazione"/>
            <w:jc w:val="center"/>
            <w:rPr>
              <w:rFonts w:ascii="Myriad Pro" w:hAnsi="Myriad Pro" w:cs="Arial"/>
              <w:b/>
              <w:bCs/>
              <w:color w:val="4D4D4D"/>
              <w:sz w:val="18"/>
            </w:rPr>
          </w:pPr>
          <w:r>
            <w:rPr>
              <w:rFonts w:ascii="Myriad Pro" w:hAnsi="Myriad Pro" w:cs="Arial"/>
              <w:b/>
              <w:noProof/>
              <w:color w:val="4D4D4D"/>
              <w:sz w:val="18"/>
            </w:rPr>
            <w:drawing>
              <wp:inline distT="0" distB="0" distL="0" distR="0" wp14:anchorId="67FD8993" wp14:editId="0493A891">
                <wp:extent cx="2505075" cy="400050"/>
                <wp:effectExtent l="19050" t="0" r="9525" b="0"/>
                <wp:docPr id="20" name="Immagine 20" descr="Logo-Gruppo-C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Gruppo-CMT"/>
                        <pic:cNvPicPr>
                          <a:picLocks noChangeAspect="1" noChangeArrowheads="1"/>
                        </pic:cNvPicPr>
                      </pic:nvPicPr>
                      <pic:blipFill>
                        <a:blip r:embed="rId1"/>
                        <a:srcRect/>
                        <a:stretch>
                          <a:fillRect/>
                        </a:stretch>
                      </pic:blipFill>
                      <pic:spPr bwMode="auto">
                        <a:xfrm>
                          <a:off x="0" y="0"/>
                          <a:ext cx="2505075" cy="400050"/>
                        </a:xfrm>
                        <a:prstGeom prst="rect">
                          <a:avLst/>
                        </a:prstGeom>
                        <a:noFill/>
                        <a:ln w="9525">
                          <a:noFill/>
                          <a:miter lim="800000"/>
                          <a:headEnd/>
                          <a:tailEnd/>
                        </a:ln>
                      </pic:spPr>
                    </pic:pic>
                  </a:graphicData>
                </a:graphic>
              </wp:inline>
            </w:drawing>
          </w:r>
        </w:p>
      </w:tc>
    </w:tr>
    <w:tr w:rsidR="0026697A" w:rsidRPr="00543E0D" w14:paraId="56E03F5D" w14:textId="77777777" w:rsidTr="00137D44">
      <w:tc>
        <w:tcPr>
          <w:tcW w:w="11058" w:type="dxa"/>
          <w:shd w:val="clear" w:color="auto" w:fill="auto"/>
        </w:tcPr>
        <w:p w14:paraId="385F74FF" w14:textId="77777777" w:rsidR="0026697A" w:rsidRPr="00137D44" w:rsidRDefault="0026697A" w:rsidP="00137D44">
          <w:pPr>
            <w:pStyle w:val="Intestazione"/>
            <w:jc w:val="center"/>
            <w:rPr>
              <w:rFonts w:ascii="Verdana" w:hAnsi="Verdana" w:cs="Arial"/>
              <w:bCs/>
              <w:color w:val="4D4D4D"/>
              <w:sz w:val="12"/>
              <w:szCs w:val="12"/>
            </w:rPr>
          </w:pPr>
          <w:r w:rsidRPr="00137D44">
            <w:rPr>
              <w:rFonts w:ascii="Verdana" w:hAnsi="Verdana" w:cs="Arial"/>
              <w:bCs/>
              <w:color w:val="4D4D4D"/>
              <w:sz w:val="12"/>
              <w:szCs w:val="12"/>
            </w:rPr>
            <w:t xml:space="preserve">Gruppo CMT è un marchio di </w:t>
          </w:r>
          <w:proofErr w:type="spellStart"/>
          <w:r w:rsidRPr="00137D44">
            <w:rPr>
              <w:rFonts w:ascii="Verdana" w:hAnsi="Verdana" w:cs="Arial"/>
              <w:bCs/>
              <w:color w:val="4D4D4D"/>
              <w:sz w:val="12"/>
              <w:szCs w:val="12"/>
            </w:rPr>
            <w:t>C.</w:t>
          </w:r>
          <w:proofErr w:type="gramStart"/>
          <w:r w:rsidRPr="00137D44">
            <w:rPr>
              <w:rFonts w:ascii="Verdana" w:hAnsi="Verdana" w:cs="Arial"/>
              <w:bCs/>
              <w:color w:val="4D4D4D"/>
              <w:sz w:val="12"/>
              <w:szCs w:val="12"/>
            </w:rPr>
            <w:t>M.Trading</w:t>
          </w:r>
          <w:proofErr w:type="spellEnd"/>
          <w:proofErr w:type="gramEnd"/>
          <w:r w:rsidRPr="00137D44">
            <w:rPr>
              <w:rFonts w:ascii="Verdana" w:hAnsi="Verdana" w:cs="Arial"/>
              <w:bCs/>
              <w:color w:val="4D4D4D"/>
              <w:sz w:val="12"/>
              <w:szCs w:val="12"/>
            </w:rPr>
            <w:t xml:space="preserve">. S.r.l. </w:t>
          </w:r>
        </w:p>
        <w:p w14:paraId="4118396C" w14:textId="77777777" w:rsidR="008A08CD" w:rsidRPr="00137D44" w:rsidRDefault="00543E0D" w:rsidP="00137D44">
          <w:pPr>
            <w:pStyle w:val="Intestazione"/>
            <w:ind w:right="-113"/>
            <w:jc w:val="center"/>
            <w:rPr>
              <w:rFonts w:ascii="Verdana" w:hAnsi="Verdana" w:cs="Arial"/>
              <w:bCs/>
              <w:color w:val="4D4D4D"/>
              <w:sz w:val="12"/>
              <w:szCs w:val="12"/>
            </w:rPr>
          </w:pPr>
          <w:proofErr w:type="gramStart"/>
          <w:r w:rsidRPr="00137D44">
            <w:rPr>
              <w:rFonts w:ascii="Verdana" w:hAnsi="Verdana" w:cs="Arial"/>
              <w:bCs/>
              <w:color w:val="4D4D4D"/>
              <w:sz w:val="12"/>
              <w:szCs w:val="12"/>
            </w:rPr>
            <w:t>Tel.:</w:t>
          </w:r>
          <w:r w:rsidR="008A08CD" w:rsidRPr="00137D44">
            <w:rPr>
              <w:rFonts w:ascii="Verdana" w:hAnsi="Verdana" w:cs="Arial"/>
              <w:bCs/>
              <w:color w:val="4D4D4D"/>
              <w:sz w:val="12"/>
              <w:szCs w:val="12"/>
            </w:rPr>
            <w:t>+</w:t>
          </w:r>
          <w:proofErr w:type="gramEnd"/>
          <w:r w:rsidR="008A08CD" w:rsidRPr="00137D44">
            <w:rPr>
              <w:rFonts w:ascii="Verdana" w:hAnsi="Verdana" w:cs="Arial"/>
              <w:bCs/>
              <w:color w:val="4D4D4D"/>
              <w:sz w:val="12"/>
              <w:szCs w:val="12"/>
            </w:rPr>
            <w:t xml:space="preserve">39068125553 - </w:t>
          </w:r>
          <w:r w:rsidRPr="00137D44">
            <w:rPr>
              <w:rFonts w:ascii="Verdana" w:hAnsi="Verdana" w:cs="Arial"/>
              <w:bCs/>
              <w:color w:val="4D4D4D"/>
              <w:sz w:val="12"/>
              <w:szCs w:val="12"/>
            </w:rPr>
            <w:t>fax: +39068860148</w:t>
          </w:r>
          <w:r w:rsidR="008A08CD" w:rsidRPr="00137D44">
            <w:rPr>
              <w:rFonts w:ascii="Verdana" w:hAnsi="Verdana" w:cs="Arial"/>
              <w:bCs/>
              <w:color w:val="4D4D4D"/>
              <w:sz w:val="12"/>
              <w:szCs w:val="12"/>
            </w:rPr>
            <w:t xml:space="preserve"> – </w:t>
          </w:r>
          <w:proofErr w:type="spellStart"/>
          <w:r w:rsidR="008A08CD" w:rsidRPr="00137D44">
            <w:rPr>
              <w:rFonts w:ascii="Verdana" w:hAnsi="Verdana" w:cs="Arial"/>
              <w:bCs/>
              <w:color w:val="4D4D4D"/>
              <w:sz w:val="12"/>
              <w:szCs w:val="12"/>
            </w:rPr>
            <w:t>e_mail</w:t>
          </w:r>
          <w:proofErr w:type="spellEnd"/>
          <w:r w:rsidR="008A08CD" w:rsidRPr="00137D44">
            <w:rPr>
              <w:rFonts w:ascii="Verdana" w:hAnsi="Verdana" w:cs="Arial"/>
              <w:bCs/>
              <w:color w:val="4D4D4D"/>
              <w:sz w:val="12"/>
              <w:szCs w:val="12"/>
            </w:rPr>
            <w:t xml:space="preserve">: </w:t>
          </w:r>
          <w:hyperlink r:id="rId2" w:history="1">
            <w:r w:rsidR="008A08CD" w:rsidRPr="00137D44">
              <w:rPr>
                <w:rFonts w:ascii="Verdana" w:hAnsi="Verdana"/>
                <w:color w:val="4D4D4D"/>
                <w:sz w:val="12"/>
                <w:szCs w:val="12"/>
              </w:rPr>
              <w:t>amministrazione@cmtrading.it</w:t>
            </w:r>
          </w:hyperlink>
        </w:p>
        <w:p w14:paraId="595FB575" w14:textId="77777777" w:rsidR="00543E0D" w:rsidRPr="00137D44" w:rsidRDefault="00543E0D" w:rsidP="00137D44">
          <w:pPr>
            <w:pStyle w:val="Intestazione"/>
            <w:jc w:val="center"/>
            <w:rPr>
              <w:rFonts w:ascii="Verdana" w:hAnsi="Verdana" w:cs="Arial"/>
              <w:bCs/>
              <w:color w:val="4D4D4D"/>
              <w:sz w:val="12"/>
              <w:szCs w:val="12"/>
            </w:rPr>
          </w:pPr>
          <w:r w:rsidRPr="00137D44">
            <w:rPr>
              <w:rFonts w:ascii="Verdana" w:hAnsi="Verdana" w:cs="Arial"/>
              <w:bCs/>
              <w:color w:val="4D4D4D"/>
              <w:sz w:val="12"/>
              <w:szCs w:val="12"/>
            </w:rPr>
            <w:t xml:space="preserve">www.gruppocmtrading.it </w:t>
          </w:r>
        </w:p>
        <w:p w14:paraId="47C11F72" w14:textId="77777777" w:rsidR="00543E0D" w:rsidRPr="00137D44" w:rsidRDefault="00543E0D" w:rsidP="00137D44">
          <w:pPr>
            <w:pStyle w:val="Intestazione"/>
            <w:jc w:val="center"/>
            <w:rPr>
              <w:rFonts w:ascii="Verdana" w:hAnsi="Verdana" w:cs="Arial"/>
              <w:bCs/>
              <w:color w:val="4D4D4D"/>
              <w:sz w:val="12"/>
              <w:szCs w:val="12"/>
            </w:rPr>
          </w:pPr>
        </w:p>
      </w:tc>
    </w:tr>
  </w:tbl>
  <w:p w14:paraId="73EBC2A6" w14:textId="77777777" w:rsidR="005272C0" w:rsidRDefault="005272C0" w:rsidP="0026697A">
    <w:pPr>
      <w:pStyle w:val="Intestazione"/>
      <w:ind w:left="-142"/>
      <w:rPr>
        <w:rFonts w:ascii="Myriad Pro" w:hAnsi="Myriad Pro" w:cs="Arial"/>
        <w:b/>
        <w:bCs/>
        <w:color w:val="4D4D4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98430" w14:textId="77777777" w:rsidR="000A1170" w:rsidRDefault="000A1170">
      <w:r>
        <w:separator/>
      </w:r>
    </w:p>
  </w:footnote>
  <w:footnote w:type="continuationSeparator" w:id="0">
    <w:p w14:paraId="266FB91D" w14:textId="77777777" w:rsidR="000A1170" w:rsidRDefault="000A1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77043" w14:textId="77777777" w:rsidR="00A45AEE" w:rsidRDefault="00D173A4" w:rsidP="00732B27">
    <w:pPr>
      <w:pStyle w:val="Intestazione"/>
      <w:tabs>
        <w:tab w:val="clear" w:pos="4819"/>
        <w:tab w:val="clear" w:pos="9638"/>
      </w:tabs>
      <w:ind w:left="8505" w:firstLine="426"/>
    </w:pPr>
    <w:r>
      <w:rPr>
        <w:noProof/>
      </w:rPr>
      <w:drawing>
        <wp:inline distT="0" distB="0" distL="0" distR="0" wp14:anchorId="4A28B657" wp14:editId="16E7F3CF">
          <wp:extent cx="895350" cy="895350"/>
          <wp:effectExtent l="19050" t="0" r="0" b="0"/>
          <wp:docPr id="17" name="Immagine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1"/>
                  <a:srcRect/>
                  <a:stretch>
                    <a:fillRect/>
                  </a:stretch>
                </pic:blipFill>
                <pic:spPr bwMode="auto">
                  <a:xfrm>
                    <a:off x="0" y="0"/>
                    <a:ext cx="895350" cy="895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142" w:type="dxa"/>
      <w:tblLayout w:type="fixed"/>
      <w:tblCellMar>
        <w:left w:w="70" w:type="dxa"/>
        <w:right w:w="70" w:type="dxa"/>
      </w:tblCellMar>
      <w:tblLook w:val="0000" w:firstRow="0" w:lastRow="0" w:firstColumn="0" w:lastColumn="0" w:noHBand="0" w:noVBand="0"/>
    </w:tblPr>
    <w:tblGrid>
      <w:gridCol w:w="1773"/>
      <w:gridCol w:w="5598"/>
      <w:gridCol w:w="3119"/>
    </w:tblGrid>
    <w:tr w:rsidR="002D44D1" w14:paraId="7498C765" w14:textId="77777777" w:rsidTr="008A08CD">
      <w:trPr>
        <w:trHeight w:val="775"/>
      </w:trPr>
      <w:tc>
        <w:tcPr>
          <w:tcW w:w="1773" w:type="dxa"/>
          <w:vMerge w:val="restart"/>
        </w:tcPr>
        <w:p w14:paraId="62CEEA52" w14:textId="77777777" w:rsidR="002D44D1" w:rsidRDefault="00D173A4" w:rsidP="008A08CD">
          <w:pPr>
            <w:pStyle w:val="Intestazione"/>
            <w:ind w:left="-70"/>
          </w:pPr>
          <w:r>
            <w:rPr>
              <w:noProof/>
            </w:rPr>
            <w:drawing>
              <wp:inline distT="0" distB="0" distL="0" distR="0" wp14:anchorId="5B811B9F" wp14:editId="030D9149">
                <wp:extent cx="1076325" cy="1076325"/>
                <wp:effectExtent l="19050" t="0" r="9525" b="0"/>
                <wp:docPr id="18" name="Immagine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pic:cNvPicPr>
                          <a:picLocks noChangeAspect="1" noChangeArrowheads="1"/>
                        </pic:cNvPicPr>
                      </pic:nvPicPr>
                      <pic:blipFill>
                        <a:blip r:embed="rId1"/>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tc>
      <w:tc>
        <w:tcPr>
          <w:tcW w:w="5598" w:type="dxa"/>
          <w:vMerge w:val="restart"/>
        </w:tcPr>
        <w:p w14:paraId="37003E6F" w14:textId="77777777" w:rsidR="002D44D1" w:rsidRPr="00543E0D" w:rsidRDefault="002D44D1" w:rsidP="002D44D1">
          <w:pPr>
            <w:pStyle w:val="Intestazione"/>
            <w:ind w:left="-5"/>
            <w:rPr>
              <w:rFonts w:ascii="Verdana" w:hAnsi="Verdana" w:cs="Arial"/>
              <w:color w:val="2E4246"/>
              <w:sz w:val="16"/>
              <w:szCs w:val="16"/>
            </w:rPr>
          </w:pPr>
        </w:p>
        <w:p w14:paraId="1F67EF5C" w14:textId="77777777" w:rsidR="002D44D1" w:rsidRPr="00DF021A" w:rsidRDefault="005E0F95" w:rsidP="002D44D1">
          <w:pPr>
            <w:pStyle w:val="Intestazione"/>
            <w:spacing w:before="120"/>
            <w:ind w:left="-5"/>
            <w:rPr>
              <w:rFonts w:ascii="Verdana" w:hAnsi="Verdana" w:cs="Arial"/>
              <w:bCs/>
              <w:color w:val="4D4D4D"/>
              <w:sz w:val="16"/>
              <w:szCs w:val="16"/>
              <w:lang w:val="en-US"/>
            </w:rPr>
          </w:pPr>
          <w:r>
            <w:rPr>
              <w:rFonts w:ascii="Verdana" w:hAnsi="Verdana" w:cs="Arial"/>
              <w:bCs/>
              <w:color w:val="4D4D4D"/>
              <w:sz w:val="16"/>
              <w:szCs w:val="16"/>
              <w:lang w:val="en-US"/>
            </w:rPr>
            <w:t>C.</w:t>
          </w:r>
          <w:proofErr w:type="gramStart"/>
          <w:r>
            <w:rPr>
              <w:rFonts w:ascii="Verdana" w:hAnsi="Verdana" w:cs="Arial"/>
              <w:bCs/>
              <w:color w:val="4D4D4D"/>
              <w:sz w:val="16"/>
              <w:szCs w:val="16"/>
              <w:lang w:val="en-US"/>
            </w:rPr>
            <w:t>M.Trading</w:t>
          </w:r>
          <w:proofErr w:type="gramEnd"/>
          <w:r>
            <w:rPr>
              <w:rFonts w:ascii="Verdana" w:hAnsi="Verdana" w:cs="Arial"/>
              <w:bCs/>
              <w:color w:val="4D4D4D"/>
              <w:sz w:val="16"/>
              <w:szCs w:val="16"/>
              <w:lang w:val="en-US"/>
            </w:rPr>
            <w:t xml:space="preserve"> S.r.l. </w:t>
          </w:r>
        </w:p>
        <w:p w14:paraId="71565763" w14:textId="77777777" w:rsidR="002D44D1" w:rsidRDefault="002D44D1" w:rsidP="002D44D1">
          <w:pPr>
            <w:pStyle w:val="Intestazione"/>
            <w:ind w:left="-5"/>
            <w:rPr>
              <w:rFonts w:ascii="Verdana" w:hAnsi="Verdana" w:cs="Arial"/>
              <w:bCs/>
              <w:color w:val="4D4D4D"/>
              <w:sz w:val="16"/>
              <w:szCs w:val="16"/>
            </w:rPr>
          </w:pPr>
          <w:r w:rsidRPr="00543E0D">
            <w:rPr>
              <w:rFonts w:ascii="Verdana" w:hAnsi="Verdana" w:cs="Arial"/>
              <w:bCs/>
              <w:color w:val="4D4D4D"/>
              <w:sz w:val="16"/>
              <w:szCs w:val="16"/>
            </w:rPr>
            <w:t>Via dei Prati Fiscali, 201 00141 Roma</w:t>
          </w:r>
        </w:p>
        <w:p w14:paraId="18636F4C" w14:textId="77777777" w:rsidR="008A08CD" w:rsidRDefault="00543E0D" w:rsidP="002D44D1">
          <w:pPr>
            <w:pStyle w:val="Intestazione"/>
            <w:ind w:left="-5"/>
            <w:rPr>
              <w:rFonts w:ascii="Verdana" w:hAnsi="Verdana" w:cs="Arial"/>
              <w:bCs/>
              <w:color w:val="4D4D4D"/>
              <w:sz w:val="16"/>
              <w:szCs w:val="16"/>
            </w:rPr>
          </w:pPr>
          <w:r w:rsidRPr="00543E0D">
            <w:rPr>
              <w:rFonts w:ascii="Verdana" w:hAnsi="Verdana" w:cs="Arial"/>
              <w:bCs/>
              <w:color w:val="4D4D4D"/>
              <w:sz w:val="16"/>
              <w:szCs w:val="16"/>
            </w:rPr>
            <w:t xml:space="preserve">P. Iva IT04077341008 </w:t>
          </w:r>
        </w:p>
        <w:p w14:paraId="39B173AD" w14:textId="77777777" w:rsidR="00543E0D" w:rsidRPr="00543E0D" w:rsidRDefault="00543E0D" w:rsidP="002D44D1">
          <w:pPr>
            <w:pStyle w:val="Intestazione"/>
            <w:ind w:left="-5"/>
            <w:rPr>
              <w:rFonts w:ascii="Verdana" w:hAnsi="Verdana" w:cs="Arial"/>
              <w:bCs/>
              <w:color w:val="4D4D4D"/>
              <w:sz w:val="16"/>
              <w:szCs w:val="16"/>
            </w:rPr>
          </w:pPr>
          <w:r w:rsidRPr="00543E0D">
            <w:rPr>
              <w:rFonts w:ascii="Verdana" w:hAnsi="Verdana" w:cs="Arial"/>
              <w:bCs/>
              <w:color w:val="4D4D4D"/>
              <w:sz w:val="16"/>
              <w:szCs w:val="16"/>
            </w:rPr>
            <w:t>Reg</w:t>
          </w:r>
          <w:r>
            <w:rPr>
              <w:rFonts w:ascii="Verdana" w:hAnsi="Verdana" w:cs="Arial"/>
              <w:bCs/>
              <w:color w:val="4D4D4D"/>
              <w:sz w:val="16"/>
              <w:szCs w:val="16"/>
            </w:rPr>
            <w:t xml:space="preserve">. </w:t>
          </w:r>
          <w:r w:rsidRPr="00543E0D">
            <w:rPr>
              <w:rFonts w:ascii="Verdana" w:hAnsi="Verdana" w:cs="Arial"/>
              <w:bCs/>
              <w:color w:val="4D4D4D"/>
              <w:sz w:val="16"/>
              <w:szCs w:val="16"/>
            </w:rPr>
            <w:t>Imprese R</w:t>
          </w:r>
          <w:r>
            <w:rPr>
              <w:rFonts w:ascii="Verdana" w:hAnsi="Verdana" w:cs="Arial"/>
              <w:bCs/>
              <w:color w:val="4D4D4D"/>
              <w:sz w:val="16"/>
              <w:szCs w:val="16"/>
            </w:rPr>
            <w:t>M</w:t>
          </w:r>
          <w:r w:rsidRPr="00543E0D">
            <w:rPr>
              <w:rFonts w:ascii="Verdana" w:hAnsi="Verdana" w:cs="Arial"/>
              <w:bCs/>
              <w:color w:val="4D4D4D"/>
              <w:sz w:val="16"/>
              <w:szCs w:val="16"/>
            </w:rPr>
            <w:t xml:space="preserve"> n. 04077341008</w:t>
          </w:r>
        </w:p>
        <w:p w14:paraId="67AF8F1C" w14:textId="77777777" w:rsidR="008A08CD" w:rsidRPr="00543E0D" w:rsidRDefault="008A08CD" w:rsidP="008A08CD">
          <w:pPr>
            <w:pStyle w:val="Intestazione"/>
            <w:ind w:left="-5"/>
            <w:rPr>
              <w:rFonts w:ascii="Verdana" w:hAnsi="Verdana" w:cs="Arial"/>
              <w:bCs/>
              <w:color w:val="4D4D4D"/>
              <w:sz w:val="16"/>
              <w:szCs w:val="16"/>
            </w:rPr>
          </w:pPr>
          <w:r w:rsidRPr="00543E0D">
            <w:rPr>
              <w:rFonts w:ascii="Verdana" w:hAnsi="Verdana" w:cs="Arial"/>
              <w:bCs/>
              <w:color w:val="4D4D4D"/>
              <w:sz w:val="16"/>
              <w:szCs w:val="16"/>
            </w:rPr>
            <w:t xml:space="preserve">Cap. Sociale € 200.000,00 </w:t>
          </w:r>
          <w:proofErr w:type="spellStart"/>
          <w:r w:rsidRPr="00543E0D">
            <w:rPr>
              <w:rFonts w:ascii="Verdana" w:hAnsi="Verdana" w:cs="Arial"/>
              <w:bCs/>
              <w:color w:val="4D4D4D"/>
              <w:sz w:val="16"/>
              <w:szCs w:val="16"/>
            </w:rPr>
            <w:t>i.v</w:t>
          </w:r>
          <w:proofErr w:type="spellEnd"/>
          <w:r w:rsidRPr="00543E0D">
            <w:rPr>
              <w:rFonts w:ascii="Verdana" w:hAnsi="Verdana" w:cs="Arial"/>
              <w:bCs/>
              <w:color w:val="4D4D4D"/>
              <w:sz w:val="16"/>
              <w:szCs w:val="16"/>
            </w:rPr>
            <w:t>.</w:t>
          </w:r>
        </w:p>
        <w:p w14:paraId="55120827" w14:textId="77777777" w:rsidR="00543E0D" w:rsidRPr="00543E0D" w:rsidRDefault="00543E0D" w:rsidP="008A08CD">
          <w:pPr>
            <w:pStyle w:val="Intestazione"/>
            <w:ind w:left="-5"/>
            <w:rPr>
              <w:rFonts w:ascii="Verdana" w:hAnsi="Verdana" w:cs="Arial"/>
              <w:bCs/>
              <w:color w:val="4D4D4D"/>
              <w:sz w:val="16"/>
              <w:szCs w:val="16"/>
            </w:rPr>
          </w:pPr>
        </w:p>
      </w:tc>
      <w:tc>
        <w:tcPr>
          <w:tcW w:w="3119" w:type="dxa"/>
        </w:tcPr>
        <w:p w14:paraId="2FCF97FC" w14:textId="77777777" w:rsidR="002D44D1" w:rsidRDefault="002D44D1" w:rsidP="0026697A">
          <w:pPr>
            <w:pStyle w:val="Intestazione"/>
            <w:jc w:val="right"/>
            <w:rPr>
              <w:rFonts w:ascii="Arial" w:hAnsi="Arial" w:cs="Arial"/>
              <w:b/>
              <w:bCs/>
              <w:sz w:val="16"/>
            </w:rPr>
          </w:pPr>
        </w:p>
        <w:p w14:paraId="4A0673E4" w14:textId="77777777" w:rsidR="002D44D1" w:rsidRDefault="00D173A4" w:rsidP="0026697A">
          <w:pPr>
            <w:pStyle w:val="Intestazione"/>
            <w:jc w:val="right"/>
            <w:rPr>
              <w:rFonts w:ascii="Arial" w:hAnsi="Arial" w:cs="Arial"/>
              <w:b/>
              <w:bCs/>
              <w:sz w:val="16"/>
            </w:rPr>
          </w:pPr>
          <w:r>
            <w:rPr>
              <w:noProof/>
            </w:rPr>
            <w:drawing>
              <wp:inline distT="0" distB="0" distL="0" distR="0" wp14:anchorId="3A8B4DED" wp14:editId="0D393D9E">
                <wp:extent cx="1704975" cy="523875"/>
                <wp:effectExtent l="19050" t="0" r="9525" b="0"/>
                <wp:docPr id="19" name="Immagine 1" descr="accredia_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ccredia_plus"/>
                        <pic:cNvPicPr>
                          <a:picLocks noChangeAspect="1" noChangeArrowheads="1"/>
                        </pic:cNvPicPr>
                      </pic:nvPicPr>
                      <pic:blipFill>
                        <a:blip r:embed="rId2"/>
                        <a:srcRect/>
                        <a:stretch>
                          <a:fillRect/>
                        </a:stretch>
                      </pic:blipFill>
                      <pic:spPr bwMode="auto">
                        <a:xfrm>
                          <a:off x="0" y="0"/>
                          <a:ext cx="1704975" cy="523875"/>
                        </a:xfrm>
                        <a:prstGeom prst="rect">
                          <a:avLst/>
                        </a:prstGeom>
                        <a:noFill/>
                        <a:ln w="9525">
                          <a:noFill/>
                          <a:miter lim="800000"/>
                          <a:headEnd/>
                          <a:tailEnd/>
                        </a:ln>
                      </pic:spPr>
                    </pic:pic>
                  </a:graphicData>
                </a:graphic>
              </wp:inline>
            </w:drawing>
          </w:r>
        </w:p>
      </w:tc>
    </w:tr>
    <w:tr w:rsidR="002D44D1" w14:paraId="125AD82A" w14:textId="77777777" w:rsidTr="008A08CD">
      <w:trPr>
        <w:trHeight w:val="774"/>
      </w:trPr>
      <w:tc>
        <w:tcPr>
          <w:tcW w:w="1773" w:type="dxa"/>
          <w:vMerge/>
        </w:tcPr>
        <w:p w14:paraId="2426582B" w14:textId="77777777" w:rsidR="002D44D1" w:rsidRDefault="002D44D1">
          <w:pPr>
            <w:pStyle w:val="Intestazione"/>
            <w:ind w:left="-70"/>
            <w:rPr>
              <w:noProof/>
            </w:rPr>
          </w:pPr>
        </w:p>
      </w:tc>
      <w:tc>
        <w:tcPr>
          <w:tcW w:w="5598" w:type="dxa"/>
          <w:vMerge/>
        </w:tcPr>
        <w:p w14:paraId="6E112171" w14:textId="77777777" w:rsidR="002D44D1" w:rsidRDefault="002D44D1" w:rsidP="002D44D1">
          <w:pPr>
            <w:pStyle w:val="Intestazione"/>
            <w:ind w:left="-5"/>
            <w:jc w:val="both"/>
            <w:rPr>
              <w:rFonts w:ascii="Verdana" w:hAnsi="Verdana" w:cs="Arial"/>
              <w:color w:val="2E4246"/>
              <w:sz w:val="18"/>
            </w:rPr>
          </w:pPr>
        </w:p>
      </w:tc>
      <w:tc>
        <w:tcPr>
          <w:tcW w:w="3119" w:type="dxa"/>
        </w:tcPr>
        <w:p w14:paraId="223CD241" w14:textId="77777777" w:rsidR="002D44D1" w:rsidRDefault="002D44D1" w:rsidP="002D44D1">
          <w:pPr>
            <w:pStyle w:val="Intestazione"/>
            <w:ind w:left="-5"/>
            <w:jc w:val="both"/>
            <w:rPr>
              <w:rFonts w:ascii="Verdana" w:hAnsi="Verdana" w:cs="Arial"/>
              <w:color w:val="2E4246"/>
              <w:sz w:val="18"/>
            </w:rPr>
          </w:pPr>
        </w:p>
      </w:tc>
    </w:tr>
  </w:tbl>
  <w:p w14:paraId="422380D9" w14:textId="77777777" w:rsidR="00A45AEE" w:rsidRDefault="00A45AEE" w:rsidP="0019137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BE7EC0"/>
    <w:multiLevelType w:val="singleLevel"/>
    <w:tmpl w:val="04100011"/>
    <w:lvl w:ilvl="0">
      <w:start w:val="1"/>
      <w:numFmt w:val="decimal"/>
      <w:lvlText w:val="%1)"/>
      <w:lvlJc w:val="left"/>
      <w:pPr>
        <w:tabs>
          <w:tab w:val="num" w:pos="360"/>
        </w:tabs>
        <w:ind w:left="360" w:hanging="360"/>
      </w:pPr>
      <w:rPr>
        <w:rFonts w:hint="default"/>
      </w:rPr>
    </w:lvl>
  </w:abstractNum>
  <w:abstractNum w:abstractNumId="2" w15:restartNumberingAfterBreak="0">
    <w:nsid w:val="0F1426BD"/>
    <w:multiLevelType w:val="hybridMultilevel"/>
    <w:tmpl w:val="A68A9DA8"/>
    <w:lvl w:ilvl="0" w:tplc="0410000F">
      <w:start w:val="1"/>
      <w:numFmt w:val="decimal"/>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3" w15:restartNumberingAfterBreak="0">
    <w:nsid w:val="1181297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03186"/>
    <w:multiLevelType w:val="singleLevel"/>
    <w:tmpl w:val="3CE82012"/>
    <w:lvl w:ilvl="0">
      <w:start w:val="125"/>
      <w:numFmt w:val="decimalZero"/>
      <w:lvlText w:val="%1"/>
      <w:lvlJc w:val="left"/>
      <w:pPr>
        <w:tabs>
          <w:tab w:val="num" w:pos="6270"/>
        </w:tabs>
        <w:ind w:left="6270" w:hanging="600"/>
      </w:pPr>
      <w:rPr>
        <w:rFonts w:hint="default"/>
      </w:rPr>
    </w:lvl>
  </w:abstractNum>
  <w:abstractNum w:abstractNumId="5" w15:restartNumberingAfterBreak="0">
    <w:nsid w:val="235E0A16"/>
    <w:multiLevelType w:val="singleLevel"/>
    <w:tmpl w:val="C756AB4E"/>
    <w:lvl w:ilvl="0">
      <w:start w:val="1"/>
      <w:numFmt w:val="lowerLetter"/>
      <w:lvlText w:val="%1)"/>
      <w:lvlJc w:val="left"/>
      <w:pPr>
        <w:tabs>
          <w:tab w:val="num" w:pos="360"/>
        </w:tabs>
        <w:ind w:left="360" w:hanging="360"/>
      </w:pPr>
      <w:rPr>
        <w:rFonts w:hint="default"/>
      </w:rPr>
    </w:lvl>
  </w:abstractNum>
  <w:abstractNum w:abstractNumId="6" w15:restartNumberingAfterBreak="0">
    <w:nsid w:val="27B21BAC"/>
    <w:multiLevelType w:val="singleLevel"/>
    <w:tmpl w:val="04100011"/>
    <w:lvl w:ilvl="0">
      <w:start w:val="1"/>
      <w:numFmt w:val="decimal"/>
      <w:lvlText w:val="%1)"/>
      <w:lvlJc w:val="left"/>
      <w:pPr>
        <w:tabs>
          <w:tab w:val="num" w:pos="360"/>
        </w:tabs>
        <w:ind w:left="360" w:hanging="360"/>
      </w:pPr>
      <w:rPr>
        <w:rFonts w:hint="default"/>
      </w:rPr>
    </w:lvl>
  </w:abstractNum>
  <w:abstractNum w:abstractNumId="7" w15:restartNumberingAfterBreak="0">
    <w:nsid w:val="30364D12"/>
    <w:multiLevelType w:val="hybridMultilevel"/>
    <w:tmpl w:val="22E28322"/>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47374390"/>
    <w:multiLevelType w:val="singleLevel"/>
    <w:tmpl w:val="51408428"/>
    <w:lvl w:ilvl="0">
      <w:start w:val="161"/>
      <w:numFmt w:val="decimalZero"/>
      <w:lvlText w:val="%1"/>
      <w:lvlJc w:val="left"/>
      <w:pPr>
        <w:tabs>
          <w:tab w:val="num" w:pos="4845"/>
        </w:tabs>
        <w:ind w:left="4845" w:hanging="600"/>
      </w:pPr>
      <w:rPr>
        <w:rFonts w:hint="default"/>
      </w:rPr>
    </w:lvl>
  </w:abstractNum>
  <w:abstractNum w:abstractNumId="9" w15:restartNumberingAfterBreak="0">
    <w:nsid w:val="49CE39F5"/>
    <w:multiLevelType w:val="singleLevel"/>
    <w:tmpl w:val="46FEEA9C"/>
    <w:lvl w:ilvl="0">
      <w:start w:val="1"/>
      <w:numFmt w:val="lowerLetter"/>
      <w:lvlText w:val="%1)"/>
      <w:lvlJc w:val="left"/>
      <w:pPr>
        <w:tabs>
          <w:tab w:val="num" w:pos="720"/>
        </w:tabs>
        <w:ind w:left="720" w:hanging="360"/>
      </w:pPr>
      <w:rPr>
        <w:rFonts w:hint="default"/>
      </w:rPr>
    </w:lvl>
  </w:abstractNum>
  <w:abstractNum w:abstractNumId="10" w15:restartNumberingAfterBreak="0">
    <w:nsid w:val="50E368E7"/>
    <w:multiLevelType w:val="singleLevel"/>
    <w:tmpl w:val="04100017"/>
    <w:lvl w:ilvl="0">
      <w:start w:val="1"/>
      <w:numFmt w:val="lowerLetter"/>
      <w:lvlText w:val="%1)"/>
      <w:lvlJc w:val="left"/>
      <w:pPr>
        <w:tabs>
          <w:tab w:val="num" w:pos="360"/>
        </w:tabs>
        <w:ind w:left="360" w:hanging="360"/>
      </w:pPr>
      <w:rPr>
        <w:rFonts w:hint="default"/>
      </w:rPr>
    </w:lvl>
  </w:abstractNum>
  <w:abstractNum w:abstractNumId="11" w15:restartNumberingAfterBreak="0">
    <w:nsid w:val="5E425432"/>
    <w:multiLevelType w:val="hybridMultilevel"/>
    <w:tmpl w:val="DBEA43A8"/>
    <w:lvl w:ilvl="0" w:tplc="0410000F">
      <w:start w:val="1"/>
      <w:numFmt w:val="decimal"/>
      <w:lvlText w:val="%1."/>
      <w:lvlJc w:val="left"/>
      <w:pPr>
        <w:tabs>
          <w:tab w:val="num" w:pos="720"/>
        </w:tabs>
        <w:ind w:left="720" w:hanging="360"/>
      </w:pPr>
      <w:rPr>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AC43DC"/>
    <w:multiLevelType w:val="singleLevel"/>
    <w:tmpl w:val="04100017"/>
    <w:lvl w:ilvl="0">
      <w:start w:val="1"/>
      <w:numFmt w:val="lowerLetter"/>
      <w:lvlText w:val="%1)"/>
      <w:lvlJc w:val="left"/>
      <w:pPr>
        <w:tabs>
          <w:tab w:val="num" w:pos="360"/>
        </w:tabs>
        <w:ind w:left="360" w:hanging="360"/>
      </w:pPr>
      <w:rPr>
        <w:rFonts w:hint="default"/>
      </w:rPr>
    </w:lvl>
  </w:abstractNum>
  <w:abstractNum w:abstractNumId="13" w15:restartNumberingAfterBreak="0">
    <w:nsid w:val="7C7B510A"/>
    <w:multiLevelType w:val="singleLevel"/>
    <w:tmpl w:val="0410000F"/>
    <w:lvl w:ilvl="0">
      <w:start w:val="1"/>
      <w:numFmt w:val="decimal"/>
      <w:lvlText w:val="%1."/>
      <w:lvlJc w:val="left"/>
      <w:pPr>
        <w:tabs>
          <w:tab w:val="num" w:pos="360"/>
        </w:tabs>
        <w:ind w:left="360" w:hanging="360"/>
      </w:pPr>
    </w:lvl>
  </w:abstractNum>
  <w:num w:numId="1" w16cid:durableId="113527825">
    <w:abstractNumId w:val="13"/>
  </w:num>
  <w:num w:numId="2" w16cid:durableId="265387106">
    <w:abstractNumId w:val="4"/>
  </w:num>
  <w:num w:numId="3" w16cid:durableId="931888601">
    <w:abstractNumId w:val="10"/>
  </w:num>
  <w:num w:numId="4" w16cid:durableId="1642004507">
    <w:abstractNumId w:val="12"/>
  </w:num>
  <w:num w:numId="5" w16cid:durableId="69600316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1932003121">
    <w:abstractNumId w:val="3"/>
  </w:num>
  <w:num w:numId="7" w16cid:durableId="1929382792">
    <w:abstractNumId w:val="8"/>
  </w:num>
  <w:num w:numId="8" w16cid:durableId="105085322">
    <w:abstractNumId w:val="1"/>
  </w:num>
  <w:num w:numId="9" w16cid:durableId="803042684">
    <w:abstractNumId w:val="6"/>
  </w:num>
  <w:num w:numId="10" w16cid:durableId="469975803">
    <w:abstractNumId w:val="9"/>
  </w:num>
  <w:num w:numId="11" w16cid:durableId="681863008">
    <w:abstractNumId w:val="5"/>
  </w:num>
  <w:num w:numId="12" w16cid:durableId="668412431">
    <w:abstractNumId w:val="11"/>
  </w:num>
  <w:num w:numId="13" w16cid:durableId="316881582">
    <w:abstractNumId w:val="2"/>
  </w:num>
  <w:num w:numId="14" w16cid:durableId="11888378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3"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00"/>
    <w:rsid w:val="00010363"/>
    <w:rsid w:val="00044941"/>
    <w:rsid w:val="000A1170"/>
    <w:rsid w:val="001051D2"/>
    <w:rsid w:val="00115EB2"/>
    <w:rsid w:val="00137D44"/>
    <w:rsid w:val="00191372"/>
    <w:rsid w:val="0026697A"/>
    <w:rsid w:val="00277300"/>
    <w:rsid w:val="002D44D1"/>
    <w:rsid w:val="00336274"/>
    <w:rsid w:val="0034676B"/>
    <w:rsid w:val="00350138"/>
    <w:rsid w:val="003A1411"/>
    <w:rsid w:val="004624AF"/>
    <w:rsid w:val="0049458D"/>
    <w:rsid w:val="00525B8A"/>
    <w:rsid w:val="005272C0"/>
    <w:rsid w:val="00543E0D"/>
    <w:rsid w:val="00582ACE"/>
    <w:rsid w:val="005E0F95"/>
    <w:rsid w:val="006467CF"/>
    <w:rsid w:val="00682391"/>
    <w:rsid w:val="006A5853"/>
    <w:rsid w:val="006D605B"/>
    <w:rsid w:val="006E79A3"/>
    <w:rsid w:val="006F16EC"/>
    <w:rsid w:val="007238BB"/>
    <w:rsid w:val="00726AB3"/>
    <w:rsid w:val="00732B27"/>
    <w:rsid w:val="0078020E"/>
    <w:rsid w:val="00781274"/>
    <w:rsid w:val="007A58AC"/>
    <w:rsid w:val="007D5AB7"/>
    <w:rsid w:val="00811E8A"/>
    <w:rsid w:val="008410D1"/>
    <w:rsid w:val="00862CFE"/>
    <w:rsid w:val="00863164"/>
    <w:rsid w:val="008A08CD"/>
    <w:rsid w:val="008A7488"/>
    <w:rsid w:val="00A03DAE"/>
    <w:rsid w:val="00A16735"/>
    <w:rsid w:val="00A45AEE"/>
    <w:rsid w:val="00A57354"/>
    <w:rsid w:val="00A909CD"/>
    <w:rsid w:val="00AA7673"/>
    <w:rsid w:val="00AD7D3B"/>
    <w:rsid w:val="00AE0167"/>
    <w:rsid w:val="00AE307B"/>
    <w:rsid w:val="00B30823"/>
    <w:rsid w:val="00B95EA6"/>
    <w:rsid w:val="00C369DC"/>
    <w:rsid w:val="00C5289D"/>
    <w:rsid w:val="00D173A4"/>
    <w:rsid w:val="00DF021A"/>
    <w:rsid w:val="00DF50EC"/>
    <w:rsid w:val="00E01220"/>
    <w:rsid w:val="00E06B2D"/>
    <w:rsid w:val="00E171E4"/>
    <w:rsid w:val="00E35371"/>
    <w:rsid w:val="00EE41D2"/>
    <w:rsid w:val="00F32D0D"/>
    <w:rsid w:val="00FE4956"/>
    <w:rsid w:val="00FE7BC7"/>
    <w:rsid w:val="00FF05BD"/>
    <w:rsid w:val="00FF67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846AC2B"/>
  <w15:docId w15:val="{B5B8A1F5-DCF0-47AF-B3FF-9B44F271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F05BD"/>
  </w:style>
  <w:style w:type="paragraph" w:styleId="Titolo1">
    <w:name w:val="heading 1"/>
    <w:basedOn w:val="Normale"/>
    <w:next w:val="Normale"/>
    <w:qFormat/>
    <w:rsid w:val="00682391"/>
    <w:pPr>
      <w:keepNext/>
      <w:outlineLvl w:val="0"/>
    </w:pPr>
    <w:rPr>
      <w:b/>
      <w:u w:val="single"/>
    </w:rPr>
  </w:style>
  <w:style w:type="paragraph" w:styleId="Titolo2">
    <w:name w:val="heading 2"/>
    <w:basedOn w:val="Normale"/>
    <w:next w:val="Normale"/>
    <w:qFormat/>
    <w:rsid w:val="00682391"/>
    <w:pPr>
      <w:keepNext/>
      <w:outlineLvl w:val="1"/>
    </w:pPr>
    <w:rPr>
      <w:b/>
    </w:rPr>
  </w:style>
  <w:style w:type="paragraph" w:styleId="Titolo3">
    <w:name w:val="heading 3"/>
    <w:basedOn w:val="Normale"/>
    <w:next w:val="Normale"/>
    <w:qFormat/>
    <w:rsid w:val="00682391"/>
    <w:pPr>
      <w:keepNext/>
      <w:outlineLvl w:val="2"/>
    </w:pPr>
    <w:rPr>
      <w:i/>
    </w:rPr>
  </w:style>
  <w:style w:type="paragraph" w:styleId="Titolo4">
    <w:name w:val="heading 4"/>
    <w:basedOn w:val="Normale"/>
    <w:next w:val="Normale"/>
    <w:qFormat/>
    <w:rsid w:val="00682391"/>
    <w:pPr>
      <w:keepNext/>
      <w:outlineLvl w:val="3"/>
    </w:pPr>
    <w:rPr>
      <w:i/>
      <w:sz w:val="22"/>
    </w:rPr>
  </w:style>
  <w:style w:type="paragraph" w:styleId="Titolo5">
    <w:name w:val="heading 5"/>
    <w:basedOn w:val="Normale"/>
    <w:next w:val="Normale"/>
    <w:qFormat/>
    <w:rsid w:val="00682391"/>
    <w:pPr>
      <w:keepNext/>
      <w:outlineLvl w:val="4"/>
    </w:pPr>
    <w:rPr>
      <w:b/>
      <w:sz w:val="22"/>
    </w:rPr>
  </w:style>
  <w:style w:type="paragraph" w:styleId="Titolo6">
    <w:name w:val="heading 6"/>
    <w:basedOn w:val="Normale"/>
    <w:next w:val="Normale"/>
    <w:qFormat/>
    <w:rsid w:val="00682391"/>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82391"/>
    <w:pPr>
      <w:tabs>
        <w:tab w:val="center" w:pos="4819"/>
        <w:tab w:val="right" w:pos="9638"/>
      </w:tabs>
    </w:pPr>
  </w:style>
  <w:style w:type="paragraph" w:styleId="Pidipagina">
    <w:name w:val="footer"/>
    <w:basedOn w:val="Normale"/>
    <w:rsid w:val="00682391"/>
    <w:pPr>
      <w:tabs>
        <w:tab w:val="center" w:pos="4819"/>
        <w:tab w:val="right" w:pos="9638"/>
      </w:tabs>
    </w:pPr>
  </w:style>
  <w:style w:type="paragraph" w:customStyle="1" w:styleId="Corpotesto1">
    <w:name w:val="Corpo testo1"/>
    <w:basedOn w:val="Normale"/>
    <w:rsid w:val="00682391"/>
    <w:rPr>
      <w:sz w:val="24"/>
    </w:rPr>
  </w:style>
  <w:style w:type="character" w:styleId="Numeropagina">
    <w:name w:val="page number"/>
    <w:basedOn w:val="Carpredefinitoparagrafo"/>
    <w:rsid w:val="00682391"/>
  </w:style>
  <w:style w:type="paragraph" w:styleId="Didascalia">
    <w:name w:val="caption"/>
    <w:basedOn w:val="Normale"/>
    <w:next w:val="Normale"/>
    <w:qFormat/>
    <w:rsid w:val="00682391"/>
    <w:pPr>
      <w:jc w:val="center"/>
    </w:pPr>
    <w:rPr>
      <w:b/>
      <w:sz w:val="24"/>
    </w:rPr>
  </w:style>
  <w:style w:type="character" w:styleId="Collegamentoipertestuale">
    <w:name w:val="Hyperlink"/>
    <w:uiPriority w:val="99"/>
    <w:rsid w:val="00682391"/>
    <w:rPr>
      <w:color w:val="0000FF"/>
      <w:u w:val="single"/>
    </w:rPr>
  </w:style>
  <w:style w:type="paragraph" w:styleId="Rientrocorpodeltesto">
    <w:name w:val="Body Text Indent"/>
    <w:basedOn w:val="Normale"/>
    <w:rsid w:val="00682391"/>
    <w:pPr>
      <w:spacing w:after="120"/>
      <w:ind w:left="283"/>
    </w:pPr>
  </w:style>
  <w:style w:type="paragraph" w:styleId="Corpodeltesto2">
    <w:name w:val="Body Text 2"/>
    <w:basedOn w:val="Normale"/>
    <w:rsid w:val="00682391"/>
    <w:pPr>
      <w:spacing w:after="120" w:line="480" w:lineRule="auto"/>
    </w:pPr>
  </w:style>
  <w:style w:type="table" w:styleId="Grigliatabella">
    <w:name w:val="Table Grid"/>
    <w:basedOn w:val="Tabellanormale"/>
    <w:rsid w:val="0052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8410D1"/>
    <w:rPr>
      <w:rFonts w:ascii="Tahoma" w:hAnsi="Tahoma" w:cs="Tahoma"/>
      <w:sz w:val="16"/>
      <w:szCs w:val="16"/>
    </w:rPr>
  </w:style>
  <w:style w:type="character" w:customStyle="1" w:styleId="TestofumettoCarattere">
    <w:name w:val="Testo fumetto Carattere"/>
    <w:link w:val="Testofumetto"/>
    <w:rsid w:val="008410D1"/>
    <w:rPr>
      <w:rFonts w:ascii="Tahoma" w:hAnsi="Tahoma" w:cs="Tahoma"/>
      <w:sz w:val="16"/>
      <w:szCs w:val="16"/>
    </w:rPr>
  </w:style>
  <w:style w:type="paragraph" w:styleId="Paragrafoelenco">
    <w:name w:val="List Paragraph"/>
    <w:basedOn w:val="Normale"/>
    <w:uiPriority w:val="34"/>
    <w:qFormat/>
    <w:rsid w:val="00863164"/>
    <w:pPr>
      <w:ind w:left="720"/>
      <w:contextualSpacing/>
    </w:pPr>
  </w:style>
  <w:style w:type="paragraph" w:styleId="Corpotesto">
    <w:name w:val="Body Text"/>
    <w:basedOn w:val="Normale"/>
    <w:link w:val="CorpotestoCarattere"/>
    <w:unhideWhenUsed/>
    <w:rsid w:val="00FF05BD"/>
    <w:rPr>
      <w:sz w:val="24"/>
    </w:rPr>
  </w:style>
  <w:style w:type="character" w:customStyle="1" w:styleId="CorpotestoCarattere">
    <w:name w:val="Corpo testo Carattere"/>
    <w:basedOn w:val="Carpredefinitoparagrafo"/>
    <w:link w:val="Corpotesto"/>
    <w:rsid w:val="00FF05BD"/>
    <w:rPr>
      <w:sz w:val="24"/>
    </w:rPr>
  </w:style>
  <w:style w:type="paragraph" w:customStyle="1" w:styleId="Standarduser">
    <w:name w:val="Standard (user)"/>
    <w:rsid w:val="00FF05BD"/>
    <w:pPr>
      <w:widowControl w:val="0"/>
      <w:suppressAutoHyphens/>
      <w:autoSpaceDN w:val="0"/>
    </w:pPr>
    <w:rPr>
      <w:rFonts w:eastAsia="SimSun, 宋体" w:cs="Mangal"/>
      <w:kern w:val="3"/>
      <w:sz w:val="24"/>
      <w:szCs w:val="24"/>
      <w:lang w:eastAsia="zh-CN" w:bidi="hi-IN"/>
    </w:rPr>
  </w:style>
  <w:style w:type="character" w:styleId="Menzionenonrisolta">
    <w:name w:val="Unresolved Mention"/>
    <w:basedOn w:val="Carpredefinitoparagrafo"/>
    <w:uiPriority w:val="99"/>
    <w:semiHidden/>
    <w:unhideWhenUsed/>
    <w:rsid w:val="00726AB3"/>
    <w:rPr>
      <w:color w:val="605E5C"/>
      <w:shd w:val="clear" w:color="auto" w:fill="E1DFDD"/>
    </w:rPr>
  </w:style>
  <w:style w:type="paragraph" w:customStyle="1" w:styleId="Default">
    <w:name w:val="Default"/>
    <w:rsid w:val="00726AB3"/>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3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aruso@cmtrad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ministrazione@cmtrading.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amministrazione@cmtrading.it"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Modelli_rete\Carta%20CM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D97D8-D7D5-40C3-AFFA-7CE230B2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CMT.dot</Template>
  <TotalTime>1</TotalTime>
  <Pages>1</Pages>
  <Words>898</Words>
  <Characters>5122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CMTRADING</Company>
  <LinksUpToDate>false</LinksUpToDate>
  <CharactersWithSpaces>6008</CharactersWithSpaces>
  <SharedDoc>false</SharedDoc>
  <HLinks>
    <vt:vector size="6" baseType="variant">
      <vt:variant>
        <vt:i4>6291534</vt:i4>
      </vt:variant>
      <vt:variant>
        <vt:i4>0</vt:i4>
      </vt:variant>
      <vt:variant>
        <vt:i4>0</vt:i4>
      </vt:variant>
      <vt:variant>
        <vt:i4>5</vt:i4>
      </vt:variant>
      <vt:variant>
        <vt:lpwstr>mailto:amministrazione@cmtrading.it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C.MENADA</dc:creator>
  <cp:lastModifiedBy>DPO</cp:lastModifiedBy>
  <cp:revision>2</cp:revision>
  <cp:lastPrinted>2013-10-25T11:21:00Z</cp:lastPrinted>
  <dcterms:created xsi:type="dcterms:W3CDTF">2025-01-22T14:44:00Z</dcterms:created>
  <dcterms:modified xsi:type="dcterms:W3CDTF">2025-01-22T14:44:00Z</dcterms:modified>
</cp:coreProperties>
</file>